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D6D2A" w14:textId="77777777" w:rsidR="00AD52F7" w:rsidRPr="00AD52F7" w:rsidRDefault="00AD52F7" w:rsidP="00AD52F7">
      <w:pPr>
        <w:pStyle w:val="Sinespaciado"/>
        <w:jc w:val="both"/>
        <w:rPr>
          <w:rFonts w:ascii="Arial" w:hAnsi="Arial" w:cs="Arial"/>
          <w:b/>
          <w:sz w:val="20"/>
          <w:szCs w:val="20"/>
          <w:lang w:val="es-MX"/>
        </w:rPr>
      </w:pPr>
      <w:bookmarkStart w:id="0" w:name="_GoBack"/>
      <w:bookmarkEnd w:id="0"/>
      <w:r w:rsidRPr="00AD52F7">
        <w:rPr>
          <w:rFonts w:ascii="Arial" w:hAnsi="Arial" w:cs="Arial"/>
          <w:b/>
          <w:sz w:val="20"/>
          <w:szCs w:val="20"/>
          <w:lang w:val="es-MX"/>
        </w:rPr>
        <w:t>ING. CARLOS HENKEL ESCORZA,</w:t>
      </w:r>
      <w:r w:rsidRPr="00AD52F7">
        <w:rPr>
          <w:rFonts w:ascii="Arial" w:hAnsi="Arial" w:cs="Arial"/>
          <w:b/>
          <w:spacing w:val="2"/>
          <w:sz w:val="20"/>
          <w:szCs w:val="20"/>
          <w:lang w:val="es-MX"/>
        </w:rPr>
        <w:t xml:space="preserve"> </w:t>
      </w:r>
      <w:r w:rsidRPr="00AD52F7">
        <w:rPr>
          <w:rFonts w:ascii="Arial" w:hAnsi="Arial" w:cs="Arial"/>
          <w:b/>
          <w:spacing w:val="-2"/>
          <w:sz w:val="20"/>
          <w:szCs w:val="20"/>
          <w:lang w:val="es-MX"/>
        </w:rPr>
        <w:t>S</w:t>
      </w:r>
      <w:r w:rsidRPr="00AD52F7">
        <w:rPr>
          <w:rFonts w:ascii="Arial" w:hAnsi="Arial" w:cs="Arial"/>
          <w:b/>
          <w:sz w:val="20"/>
          <w:szCs w:val="20"/>
          <w:lang w:val="es-MX"/>
        </w:rPr>
        <w:t>EC</w:t>
      </w:r>
      <w:r w:rsidRPr="00AD52F7">
        <w:rPr>
          <w:rFonts w:ascii="Arial" w:hAnsi="Arial" w:cs="Arial"/>
          <w:b/>
          <w:spacing w:val="1"/>
          <w:sz w:val="20"/>
          <w:szCs w:val="20"/>
          <w:lang w:val="es-MX"/>
        </w:rPr>
        <w:t>R</w:t>
      </w:r>
      <w:r w:rsidRPr="00AD52F7">
        <w:rPr>
          <w:rFonts w:ascii="Arial" w:hAnsi="Arial" w:cs="Arial"/>
          <w:b/>
          <w:sz w:val="20"/>
          <w:szCs w:val="20"/>
          <w:lang w:val="es-MX"/>
        </w:rPr>
        <w:t>ET</w:t>
      </w:r>
      <w:r w:rsidRPr="00AD52F7">
        <w:rPr>
          <w:rFonts w:ascii="Arial" w:hAnsi="Arial" w:cs="Arial"/>
          <w:b/>
          <w:spacing w:val="1"/>
          <w:sz w:val="20"/>
          <w:szCs w:val="20"/>
          <w:lang w:val="es-MX"/>
        </w:rPr>
        <w:t>AR</w:t>
      </w:r>
      <w:r w:rsidRPr="00AD52F7">
        <w:rPr>
          <w:rFonts w:ascii="Arial" w:hAnsi="Arial" w:cs="Arial"/>
          <w:b/>
          <w:spacing w:val="3"/>
          <w:sz w:val="20"/>
          <w:szCs w:val="20"/>
          <w:lang w:val="es-MX"/>
        </w:rPr>
        <w:t>I</w:t>
      </w:r>
      <w:r w:rsidRPr="00AD52F7">
        <w:rPr>
          <w:rFonts w:ascii="Arial" w:hAnsi="Arial" w:cs="Arial"/>
          <w:b/>
          <w:sz w:val="20"/>
          <w:szCs w:val="20"/>
          <w:lang w:val="es-MX"/>
        </w:rPr>
        <w:t xml:space="preserve">O </w:t>
      </w:r>
      <w:r w:rsidRPr="00AD52F7">
        <w:rPr>
          <w:rFonts w:ascii="Arial" w:hAnsi="Arial" w:cs="Arial"/>
          <w:b/>
          <w:spacing w:val="1"/>
          <w:sz w:val="20"/>
          <w:szCs w:val="20"/>
          <w:lang w:val="es-MX"/>
        </w:rPr>
        <w:t>D</w:t>
      </w:r>
      <w:r w:rsidRPr="00AD52F7">
        <w:rPr>
          <w:rFonts w:ascii="Arial" w:hAnsi="Arial" w:cs="Arial"/>
          <w:b/>
          <w:sz w:val="20"/>
          <w:szCs w:val="20"/>
          <w:lang w:val="es-MX"/>
        </w:rPr>
        <w:t>E</w:t>
      </w:r>
      <w:r w:rsidRPr="00AD52F7">
        <w:rPr>
          <w:rFonts w:ascii="Arial" w:hAnsi="Arial" w:cs="Arial"/>
          <w:b/>
          <w:spacing w:val="-3"/>
          <w:sz w:val="20"/>
          <w:szCs w:val="20"/>
          <w:lang w:val="es-MX"/>
        </w:rPr>
        <w:t xml:space="preserve"> </w:t>
      </w:r>
      <w:r w:rsidRPr="00AD52F7">
        <w:rPr>
          <w:rFonts w:ascii="Arial" w:hAnsi="Arial" w:cs="Arial"/>
          <w:b/>
          <w:sz w:val="20"/>
          <w:szCs w:val="20"/>
          <w:lang w:val="es-MX"/>
        </w:rPr>
        <w:t>DES</w:t>
      </w:r>
      <w:r w:rsidRPr="00AD52F7">
        <w:rPr>
          <w:rFonts w:ascii="Arial" w:hAnsi="Arial" w:cs="Arial"/>
          <w:b/>
          <w:spacing w:val="1"/>
          <w:sz w:val="20"/>
          <w:szCs w:val="20"/>
          <w:lang w:val="es-MX"/>
        </w:rPr>
        <w:t>ARR</w:t>
      </w:r>
      <w:r w:rsidRPr="00AD52F7">
        <w:rPr>
          <w:rFonts w:ascii="Arial" w:hAnsi="Arial" w:cs="Arial"/>
          <w:b/>
          <w:spacing w:val="-4"/>
          <w:sz w:val="20"/>
          <w:szCs w:val="20"/>
          <w:lang w:val="es-MX"/>
        </w:rPr>
        <w:t>O</w:t>
      </w:r>
      <w:r w:rsidRPr="00AD52F7">
        <w:rPr>
          <w:rFonts w:ascii="Arial" w:hAnsi="Arial" w:cs="Arial"/>
          <w:b/>
          <w:sz w:val="20"/>
          <w:szCs w:val="20"/>
          <w:lang w:val="es-MX"/>
        </w:rPr>
        <w:t>L</w:t>
      </w:r>
      <w:r w:rsidRPr="00AD52F7">
        <w:rPr>
          <w:rFonts w:ascii="Arial" w:hAnsi="Arial" w:cs="Arial"/>
          <w:b/>
          <w:spacing w:val="3"/>
          <w:sz w:val="20"/>
          <w:szCs w:val="20"/>
          <w:lang w:val="es-MX"/>
        </w:rPr>
        <w:t>L</w:t>
      </w:r>
      <w:r w:rsidRPr="00AD52F7">
        <w:rPr>
          <w:rFonts w:ascii="Arial" w:hAnsi="Arial" w:cs="Arial"/>
          <w:b/>
          <w:sz w:val="20"/>
          <w:szCs w:val="20"/>
          <w:lang w:val="es-MX"/>
        </w:rPr>
        <w:t xml:space="preserve">O </w:t>
      </w:r>
      <w:r w:rsidRPr="00AD52F7">
        <w:rPr>
          <w:rFonts w:ascii="Arial" w:hAnsi="Arial" w:cs="Arial"/>
          <w:b/>
          <w:spacing w:val="-1"/>
          <w:sz w:val="20"/>
          <w:szCs w:val="20"/>
          <w:lang w:val="es-MX"/>
        </w:rPr>
        <w:t>E</w:t>
      </w:r>
      <w:r w:rsidRPr="00AD52F7">
        <w:rPr>
          <w:rFonts w:ascii="Arial" w:hAnsi="Arial" w:cs="Arial"/>
          <w:b/>
          <w:sz w:val="20"/>
          <w:szCs w:val="20"/>
          <w:lang w:val="es-MX"/>
        </w:rPr>
        <w:t>CONÓ</w:t>
      </w:r>
      <w:r w:rsidRPr="00AD52F7">
        <w:rPr>
          <w:rFonts w:ascii="Arial" w:hAnsi="Arial" w:cs="Arial"/>
          <w:b/>
          <w:spacing w:val="-7"/>
          <w:sz w:val="20"/>
          <w:szCs w:val="20"/>
          <w:lang w:val="es-MX"/>
        </w:rPr>
        <w:t>M</w:t>
      </w:r>
      <w:r w:rsidRPr="00AD52F7">
        <w:rPr>
          <w:rFonts w:ascii="Arial" w:hAnsi="Arial" w:cs="Arial"/>
          <w:b/>
          <w:spacing w:val="3"/>
          <w:sz w:val="20"/>
          <w:szCs w:val="20"/>
          <w:lang w:val="es-MX"/>
        </w:rPr>
        <w:t>I</w:t>
      </w:r>
      <w:r w:rsidRPr="00AD52F7">
        <w:rPr>
          <w:rFonts w:ascii="Arial" w:hAnsi="Arial" w:cs="Arial"/>
          <w:b/>
          <w:sz w:val="20"/>
          <w:szCs w:val="20"/>
          <w:lang w:val="es-MX"/>
        </w:rPr>
        <w:t xml:space="preserve">CO </w:t>
      </w:r>
      <w:r w:rsidRPr="00AD52F7">
        <w:rPr>
          <w:rFonts w:ascii="Arial" w:hAnsi="Arial" w:cs="Arial"/>
          <w:b/>
          <w:spacing w:val="1"/>
          <w:sz w:val="20"/>
          <w:szCs w:val="20"/>
          <w:lang w:val="es-MX"/>
        </w:rPr>
        <w:t>D</w:t>
      </w:r>
      <w:r w:rsidRPr="00AD52F7">
        <w:rPr>
          <w:rFonts w:ascii="Arial" w:hAnsi="Arial" w:cs="Arial"/>
          <w:b/>
          <w:spacing w:val="-4"/>
          <w:sz w:val="20"/>
          <w:szCs w:val="20"/>
          <w:lang w:val="es-MX"/>
        </w:rPr>
        <w:t>E</w:t>
      </w:r>
      <w:r w:rsidRPr="00AD52F7">
        <w:rPr>
          <w:rFonts w:ascii="Arial" w:hAnsi="Arial" w:cs="Arial"/>
          <w:b/>
          <w:sz w:val="20"/>
          <w:szCs w:val="20"/>
          <w:lang w:val="es-MX"/>
        </w:rPr>
        <w:t>L</w:t>
      </w:r>
      <w:r w:rsidRPr="00AD52F7">
        <w:rPr>
          <w:rFonts w:ascii="Arial" w:hAnsi="Arial" w:cs="Arial"/>
          <w:b/>
          <w:spacing w:val="3"/>
          <w:sz w:val="20"/>
          <w:szCs w:val="20"/>
          <w:lang w:val="es-MX"/>
        </w:rPr>
        <w:t xml:space="preserve"> </w:t>
      </w:r>
      <w:r w:rsidRPr="00AD52F7">
        <w:rPr>
          <w:rFonts w:ascii="Arial" w:hAnsi="Arial" w:cs="Arial"/>
          <w:b/>
          <w:spacing w:val="-1"/>
          <w:sz w:val="20"/>
          <w:szCs w:val="20"/>
          <w:lang w:val="es-MX"/>
        </w:rPr>
        <w:t>E</w:t>
      </w:r>
      <w:r w:rsidRPr="00AD52F7">
        <w:rPr>
          <w:rFonts w:ascii="Arial" w:hAnsi="Arial" w:cs="Arial"/>
          <w:b/>
          <w:sz w:val="20"/>
          <w:szCs w:val="20"/>
          <w:lang w:val="es-MX"/>
        </w:rPr>
        <w:t>ST</w:t>
      </w:r>
      <w:r w:rsidRPr="00AD52F7">
        <w:rPr>
          <w:rFonts w:ascii="Arial" w:hAnsi="Arial" w:cs="Arial"/>
          <w:b/>
          <w:spacing w:val="1"/>
          <w:sz w:val="20"/>
          <w:szCs w:val="20"/>
          <w:lang w:val="es-MX"/>
        </w:rPr>
        <w:t>A</w:t>
      </w:r>
      <w:r w:rsidRPr="00AD52F7">
        <w:rPr>
          <w:rFonts w:ascii="Arial" w:hAnsi="Arial" w:cs="Arial"/>
          <w:b/>
          <w:sz w:val="20"/>
          <w:szCs w:val="20"/>
          <w:lang w:val="es-MX"/>
        </w:rPr>
        <w:t xml:space="preserve">DO </w:t>
      </w:r>
      <w:r w:rsidRPr="00AD52F7">
        <w:rPr>
          <w:rFonts w:ascii="Arial" w:hAnsi="Arial" w:cs="Arial"/>
          <w:b/>
          <w:spacing w:val="1"/>
          <w:sz w:val="20"/>
          <w:szCs w:val="20"/>
          <w:lang w:val="es-MX"/>
        </w:rPr>
        <w:t>D</w:t>
      </w:r>
      <w:r w:rsidRPr="00AD52F7">
        <w:rPr>
          <w:rFonts w:ascii="Arial" w:hAnsi="Arial" w:cs="Arial"/>
          <w:b/>
          <w:sz w:val="20"/>
          <w:szCs w:val="20"/>
          <w:lang w:val="es-MX"/>
        </w:rPr>
        <w:t>E HID</w:t>
      </w:r>
      <w:r w:rsidRPr="00AD52F7">
        <w:rPr>
          <w:rFonts w:ascii="Arial" w:hAnsi="Arial" w:cs="Arial"/>
          <w:b/>
          <w:spacing w:val="-3"/>
          <w:sz w:val="20"/>
          <w:szCs w:val="20"/>
          <w:lang w:val="es-MX"/>
        </w:rPr>
        <w:t>A</w:t>
      </w:r>
      <w:r w:rsidRPr="00AD52F7">
        <w:rPr>
          <w:rFonts w:ascii="Arial" w:hAnsi="Arial" w:cs="Arial"/>
          <w:b/>
          <w:spacing w:val="3"/>
          <w:sz w:val="20"/>
          <w:szCs w:val="20"/>
          <w:lang w:val="es-MX"/>
        </w:rPr>
        <w:t>L</w:t>
      </w:r>
      <w:r w:rsidRPr="00AD52F7">
        <w:rPr>
          <w:rFonts w:ascii="Arial" w:hAnsi="Arial" w:cs="Arial"/>
          <w:b/>
          <w:sz w:val="20"/>
          <w:szCs w:val="20"/>
          <w:lang w:val="es-MX"/>
        </w:rPr>
        <w:t>GO,</w:t>
      </w:r>
      <w:r w:rsidRPr="00AD52F7">
        <w:rPr>
          <w:rFonts w:ascii="Arial" w:hAnsi="Arial" w:cs="Arial"/>
          <w:b/>
          <w:spacing w:val="-4"/>
          <w:sz w:val="20"/>
          <w:szCs w:val="20"/>
          <w:lang w:val="es-MX"/>
        </w:rPr>
        <w:t xml:space="preserve"> </w:t>
      </w:r>
      <w:r w:rsidRPr="00AD52F7">
        <w:rPr>
          <w:rFonts w:ascii="Arial" w:hAnsi="Arial" w:cs="Arial"/>
          <w:b/>
          <w:sz w:val="20"/>
          <w:szCs w:val="20"/>
          <w:lang w:val="es-MX"/>
        </w:rPr>
        <w:t>CON FUNDA</w:t>
      </w:r>
      <w:r w:rsidRPr="00AD52F7">
        <w:rPr>
          <w:rFonts w:ascii="Arial" w:hAnsi="Arial" w:cs="Arial"/>
          <w:b/>
          <w:spacing w:val="-7"/>
          <w:sz w:val="20"/>
          <w:szCs w:val="20"/>
          <w:lang w:val="es-MX"/>
        </w:rPr>
        <w:t>M</w:t>
      </w:r>
      <w:r w:rsidRPr="00AD52F7">
        <w:rPr>
          <w:rFonts w:ascii="Arial" w:hAnsi="Arial" w:cs="Arial"/>
          <w:b/>
          <w:sz w:val="20"/>
          <w:szCs w:val="20"/>
          <w:lang w:val="es-MX"/>
        </w:rPr>
        <w:t>ENTO</w:t>
      </w:r>
      <w:r w:rsidRPr="00AD52F7">
        <w:rPr>
          <w:rFonts w:ascii="Arial" w:hAnsi="Arial" w:cs="Arial"/>
          <w:b/>
          <w:spacing w:val="1"/>
          <w:sz w:val="20"/>
          <w:szCs w:val="20"/>
          <w:lang w:val="es-MX"/>
        </w:rPr>
        <w:t xml:space="preserve"> E</w:t>
      </w:r>
      <w:r w:rsidRPr="00AD52F7">
        <w:rPr>
          <w:rFonts w:ascii="Arial" w:hAnsi="Arial" w:cs="Arial"/>
          <w:b/>
          <w:sz w:val="20"/>
          <w:szCs w:val="20"/>
          <w:lang w:val="es-MX"/>
        </w:rPr>
        <w:t>N LOS A</w:t>
      </w:r>
      <w:r w:rsidRPr="00AD52F7">
        <w:rPr>
          <w:rFonts w:ascii="Arial" w:hAnsi="Arial" w:cs="Arial"/>
          <w:b/>
          <w:spacing w:val="1"/>
          <w:sz w:val="20"/>
          <w:szCs w:val="20"/>
          <w:lang w:val="es-MX"/>
        </w:rPr>
        <w:t>R</w:t>
      </w:r>
      <w:r w:rsidRPr="00AD52F7">
        <w:rPr>
          <w:rFonts w:ascii="Arial" w:hAnsi="Arial" w:cs="Arial"/>
          <w:b/>
          <w:sz w:val="20"/>
          <w:szCs w:val="20"/>
          <w:lang w:val="es-MX"/>
        </w:rPr>
        <w:t>TÍC</w:t>
      </w:r>
      <w:r w:rsidRPr="00AD52F7">
        <w:rPr>
          <w:rFonts w:ascii="Arial" w:hAnsi="Arial" w:cs="Arial"/>
          <w:b/>
          <w:spacing w:val="-4"/>
          <w:sz w:val="20"/>
          <w:szCs w:val="20"/>
          <w:lang w:val="es-MX"/>
        </w:rPr>
        <w:t>U</w:t>
      </w:r>
      <w:r w:rsidRPr="00AD52F7">
        <w:rPr>
          <w:rFonts w:ascii="Arial" w:hAnsi="Arial" w:cs="Arial"/>
          <w:b/>
          <w:spacing w:val="3"/>
          <w:sz w:val="20"/>
          <w:szCs w:val="20"/>
          <w:lang w:val="es-MX"/>
        </w:rPr>
        <w:t>L</w:t>
      </w:r>
      <w:r w:rsidRPr="00AD52F7">
        <w:rPr>
          <w:rFonts w:ascii="Arial" w:hAnsi="Arial" w:cs="Arial"/>
          <w:b/>
          <w:sz w:val="20"/>
          <w:szCs w:val="20"/>
          <w:lang w:val="es-MX"/>
        </w:rPr>
        <w:t>OS</w:t>
      </w:r>
      <w:r w:rsidRPr="00AD52F7">
        <w:rPr>
          <w:rFonts w:ascii="Arial" w:hAnsi="Arial" w:cs="Arial"/>
          <w:b/>
          <w:spacing w:val="8"/>
          <w:sz w:val="20"/>
          <w:szCs w:val="20"/>
          <w:lang w:val="es-MX"/>
        </w:rPr>
        <w:t xml:space="preserve"> </w:t>
      </w:r>
      <w:r w:rsidRPr="00AD52F7">
        <w:rPr>
          <w:rFonts w:ascii="Arial" w:hAnsi="Arial" w:cs="Arial"/>
          <w:b/>
          <w:sz w:val="20"/>
          <w:szCs w:val="20"/>
          <w:lang w:val="es-MX"/>
        </w:rPr>
        <w:t>32,</w:t>
      </w:r>
      <w:r w:rsidRPr="00AD52F7">
        <w:rPr>
          <w:rFonts w:ascii="Arial" w:hAnsi="Arial" w:cs="Arial"/>
          <w:b/>
          <w:spacing w:val="8"/>
          <w:sz w:val="20"/>
          <w:szCs w:val="20"/>
          <w:lang w:val="es-MX"/>
        </w:rPr>
        <w:t xml:space="preserve"> </w:t>
      </w:r>
      <w:r w:rsidRPr="00AD52F7">
        <w:rPr>
          <w:rFonts w:ascii="Arial" w:hAnsi="Arial" w:cs="Arial"/>
          <w:b/>
          <w:sz w:val="20"/>
          <w:szCs w:val="20"/>
          <w:lang w:val="es-MX"/>
        </w:rPr>
        <w:t>F</w:t>
      </w:r>
      <w:r w:rsidRPr="00AD52F7">
        <w:rPr>
          <w:rFonts w:ascii="Arial" w:hAnsi="Arial" w:cs="Arial"/>
          <w:b/>
          <w:spacing w:val="1"/>
          <w:sz w:val="20"/>
          <w:szCs w:val="20"/>
          <w:lang w:val="es-MX"/>
        </w:rPr>
        <w:t>R</w:t>
      </w:r>
      <w:r w:rsidRPr="00AD52F7">
        <w:rPr>
          <w:rFonts w:ascii="Arial" w:hAnsi="Arial" w:cs="Arial"/>
          <w:b/>
          <w:sz w:val="20"/>
          <w:szCs w:val="20"/>
          <w:lang w:val="es-MX"/>
        </w:rPr>
        <w:t>AC</w:t>
      </w:r>
      <w:r w:rsidRPr="00AD52F7">
        <w:rPr>
          <w:rFonts w:ascii="Arial" w:hAnsi="Arial" w:cs="Arial"/>
          <w:b/>
          <w:spacing w:val="-4"/>
          <w:sz w:val="20"/>
          <w:szCs w:val="20"/>
          <w:lang w:val="es-MX"/>
        </w:rPr>
        <w:t>C</w:t>
      </w:r>
      <w:r w:rsidRPr="00AD52F7">
        <w:rPr>
          <w:rFonts w:ascii="Arial" w:hAnsi="Arial" w:cs="Arial"/>
          <w:b/>
          <w:spacing w:val="3"/>
          <w:sz w:val="20"/>
          <w:szCs w:val="20"/>
          <w:lang w:val="es-MX"/>
        </w:rPr>
        <w:t>I</w:t>
      </w:r>
      <w:r w:rsidRPr="00AD52F7">
        <w:rPr>
          <w:rFonts w:ascii="Arial" w:hAnsi="Arial" w:cs="Arial"/>
          <w:b/>
          <w:spacing w:val="-4"/>
          <w:sz w:val="20"/>
          <w:szCs w:val="20"/>
          <w:lang w:val="es-MX"/>
        </w:rPr>
        <w:t>ÓN</w:t>
      </w:r>
      <w:r w:rsidRPr="00AD52F7">
        <w:rPr>
          <w:rFonts w:ascii="Arial" w:hAnsi="Arial" w:cs="Arial"/>
          <w:b/>
          <w:spacing w:val="8"/>
          <w:sz w:val="20"/>
          <w:szCs w:val="20"/>
          <w:lang w:val="es-MX"/>
        </w:rPr>
        <w:t xml:space="preserve"> </w:t>
      </w:r>
      <w:r w:rsidRPr="00AD52F7">
        <w:rPr>
          <w:rFonts w:ascii="Arial" w:hAnsi="Arial" w:cs="Arial"/>
          <w:b/>
          <w:sz w:val="20"/>
          <w:szCs w:val="20"/>
          <w:lang w:val="es-MX"/>
        </w:rPr>
        <w:t>V</w:t>
      </w:r>
      <w:r w:rsidRPr="00AD52F7">
        <w:rPr>
          <w:rFonts w:ascii="Arial" w:hAnsi="Arial" w:cs="Arial"/>
          <w:b/>
          <w:spacing w:val="6"/>
          <w:sz w:val="20"/>
          <w:szCs w:val="20"/>
          <w:lang w:val="es-MX"/>
        </w:rPr>
        <w:t xml:space="preserve"> </w:t>
      </w:r>
      <w:r w:rsidRPr="00AD52F7">
        <w:rPr>
          <w:rFonts w:ascii="Arial" w:hAnsi="Arial" w:cs="Arial"/>
          <w:b/>
          <w:sz w:val="20"/>
          <w:szCs w:val="20"/>
          <w:lang w:val="es-MX"/>
        </w:rPr>
        <w:t>DE</w:t>
      </w:r>
      <w:r w:rsidRPr="00AD52F7">
        <w:rPr>
          <w:rFonts w:ascii="Arial" w:hAnsi="Arial" w:cs="Arial"/>
          <w:b/>
          <w:spacing w:val="8"/>
          <w:sz w:val="20"/>
          <w:szCs w:val="20"/>
          <w:lang w:val="es-MX"/>
        </w:rPr>
        <w:t xml:space="preserve"> </w:t>
      </w:r>
      <w:r w:rsidRPr="00AD52F7">
        <w:rPr>
          <w:rFonts w:ascii="Arial" w:hAnsi="Arial" w:cs="Arial"/>
          <w:b/>
          <w:spacing w:val="3"/>
          <w:sz w:val="20"/>
          <w:szCs w:val="20"/>
          <w:lang w:val="es-MX"/>
        </w:rPr>
        <w:t>L</w:t>
      </w:r>
      <w:r w:rsidRPr="00AD52F7">
        <w:rPr>
          <w:rFonts w:ascii="Arial" w:hAnsi="Arial" w:cs="Arial"/>
          <w:b/>
          <w:sz w:val="20"/>
          <w:szCs w:val="20"/>
          <w:lang w:val="es-MX"/>
        </w:rPr>
        <w:t>A</w:t>
      </w:r>
      <w:r w:rsidRPr="00AD52F7">
        <w:rPr>
          <w:rFonts w:ascii="Arial" w:hAnsi="Arial" w:cs="Arial"/>
          <w:b/>
          <w:spacing w:val="8"/>
          <w:sz w:val="20"/>
          <w:szCs w:val="20"/>
          <w:lang w:val="es-MX"/>
        </w:rPr>
        <w:t xml:space="preserve"> </w:t>
      </w:r>
      <w:r w:rsidRPr="00AD52F7">
        <w:rPr>
          <w:rFonts w:ascii="Arial" w:hAnsi="Arial" w:cs="Arial"/>
          <w:b/>
          <w:sz w:val="20"/>
          <w:szCs w:val="20"/>
          <w:lang w:val="es-MX"/>
        </w:rPr>
        <w:t>LEY O</w:t>
      </w:r>
      <w:r w:rsidRPr="00AD52F7">
        <w:rPr>
          <w:rFonts w:ascii="Arial" w:hAnsi="Arial" w:cs="Arial"/>
          <w:b/>
          <w:spacing w:val="1"/>
          <w:sz w:val="20"/>
          <w:szCs w:val="20"/>
          <w:lang w:val="es-MX"/>
        </w:rPr>
        <w:t>R</w:t>
      </w:r>
      <w:r w:rsidRPr="00AD52F7">
        <w:rPr>
          <w:rFonts w:ascii="Arial" w:hAnsi="Arial" w:cs="Arial"/>
          <w:b/>
          <w:sz w:val="20"/>
          <w:szCs w:val="20"/>
          <w:lang w:val="es-MX"/>
        </w:rPr>
        <w:t>GÁ</w:t>
      </w:r>
      <w:r w:rsidRPr="00AD52F7">
        <w:rPr>
          <w:rFonts w:ascii="Arial" w:hAnsi="Arial" w:cs="Arial"/>
          <w:b/>
          <w:spacing w:val="-4"/>
          <w:sz w:val="20"/>
          <w:szCs w:val="20"/>
          <w:lang w:val="es-MX"/>
        </w:rPr>
        <w:t>N</w:t>
      </w:r>
      <w:r w:rsidRPr="00AD52F7">
        <w:rPr>
          <w:rFonts w:ascii="Arial" w:hAnsi="Arial" w:cs="Arial"/>
          <w:b/>
          <w:spacing w:val="3"/>
          <w:sz w:val="20"/>
          <w:szCs w:val="20"/>
          <w:lang w:val="es-MX"/>
        </w:rPr>
        <w:t>I</w:t>
      </w:r>
      <w:r w:rsidRPr="00AD52F7">
        <w:rPr>
          <w:rFonts w:ascii="Arial" w:hAnsi="Arial" w:cs="Arial"/>
          <w:b/>
          <w:sz w:val="20"/>
          <w:szCs w:val="20"/>
          <w:lang w:val="es-MX"/>
        </w:rPr>
        <w:t>CA</w:t>
      </w:r>
      <w:r w:rsidRPr="00AD52F7">
        <w:rPr>
          <w:rFonts w:ascii="Arial" w:hAnsi="Arial" w:cs="Arial"/>
          <w:b/>
          <w:spacing w:val="8"/>
          <w:sz w:val="20"/>
          <w:szCs w:val="20"/>
          <w:lang w:val="es-MX"/>
        </w:rPr>
        <w:t xml:space="preserve"> </w:t>
      </w:r>
      <w:r w:rsidRPr="00AD52F7">
        <w:rPr>
          <w:rFonts w:ascii="Arial" w:hAnsi="Arial" w:cs="Arial"/>
          <w:b/>
          <w:spacing w:val="-4"/>
          <w:sz w:val="20"/>
          <w:szCs w:val="20"/>
          <w:lang w:val="es-MX"/>
        </w:rPr>
        <w:t>D</w:t>
      </w:r>
      <w:r w:rsidRPr="00AD52F7">
        <w:rPr>
          <w:rFonts w:ascii="Arial" w:hAnsi="Arial" w:cs="Arial"/>
          <w:b/>
          <w:sz w:val="20"/>
          <w:szCs w:val="20"/>
          <w:lang w:val="es-MX"/>
        </w:rPr>
        <w:t>E</w:t>
      </w:r>
      <w:r w:rsidRPr="00AD52F7">
        <w:rPr>
          <w:rFonts w:ascii="Arial" w:hAnsi="Arial" w:cs="Arial"/>
          <w:b/>
          <w:spacing w:val="4"/>
          <w:sz w:val="20"/>
          <w:szCs w:val="20"/>
          <w:lang w:val="es-MX"/>
        </w:rPr>
        <w:t xml:space="preserve"> </w:t>
      </w:r>
      <w:r w:rsidRPr="00AD52F7">
        <w:rPr>
          <w:rFonts w:ascii="Arial" w:hAnsi="Arial" w:cs="Arial"/>
          <w:b/>
          <w:spacing w:val="3"/>
          <w:sz w:val="20"/>
          <w:szCs w:val="20"/>
          <w:lang w:val="es-MX"/>
        </w:rPr>
        <w:t>L</w:t>
      </w:r>
      <w:r w:rsidRPr="00AD52F7">
        <w:rPr>
          <w:rFonts w:ascii="Arial" w:hAnsi="Arial" w:cs="Arial"/>
          <w:b/>
          <w:sz w:val="20"/>
          <w:szCs w:val="20"/>
          <w:lang w:val="es-MX"/>
        </w:rPr>
        <w:t>A</w:t>
      </w:r>
      <w:r w:rsidRPr="00AD52F7">
        <w:rPr>
          <w:rFonts w:ascii="Arial" w:hAnsi="Arial" w:cs="Arial"/>
          <w:b/>
          <w:spacing w:val="8"/>
          <w:sz w:val="20"/>
          <w:szCs w:val="20"/>
          <w:lang w:val="es-MX"/>
        </w:rPr>
        <w:t xml:space="preserve"> </w:t>
      </w:r>
      <w:r w:rsidRPr="00AD52F7">
        <w:rPr>
          <w:rFonts w:ascii="Arial" w:hAnsi="Arial" w:cs="Arial"/>
          <w:b/>
          <w:spacing w:val="-2"/>
          <w:sz w:val="20"/>
          <w:szCs w:val="20"/>
          <w:lang w:val="es-MX"/>
        </w:rPr>
        <w:t>A</w:t>
      </w:r>
      <w:r w:rsidRPr="00AD52F7">
        <w:rPr>
          <w:rFonts w:ascii="Arial" w:hAnsi="Arial" w:cs="Arial"/>
          <w:b/>
          <w:sz w:val="20"/>
          <w:szCs w:val="20"/>
          <w:lang w:val="es-MX"/>
        </w:rPr>
        <w:t>D</w:t>
      </w:r>
      <w:r w:rsidRPr="00AD52F7">
        <w:rPr>
          <w:rFonts w:ascii="Arial" w:hAnsi="Arial" w:cs="Arial"/>
          <w:b/>
          <w:spacing w:val="-7"/>
          <w:sz w:val="20"/>
          <w:szCs w:val="20"/>
          <w:lang w:val="es-MX"/>
        </w:rPr>
        <w:t>M</w:t>
      </w:r>
      <w:r w:rsidRPr="00AD52F7">
        <w:rPr>
          <w:rFonts w:ascii="Arial" w:hAnsi="Arial" w:cs="Arial"/>
          <w:b/>
          <w:spacing w:val="3"/>
          <w:sz w:val="20"/>
          <w:szCs w:val="20"/>
          <w:lang w:val="es-MX"/>
        </w:rPr>
        <w:t>I</w:t>
      </w:r>
      <w:r w:rsidRPr="00AD52F7">
        <w:rPr>
          <w:rFonts w:ascii="Arial" w:hAnsi="Arial" w:cs="Arial"/>
          <w:b/>
          <w:sz w:val="20"/>
          <w:szCs w:val="20"/>
          <w:lang w:val="es-MX"/>
        </w:rPr>
        <w:t>N</w:t>
      </w:r>
      <w:r w:rsidRPr="00AD52F7">
        <w:rPr>
          <w:rFonts w:ascii="Arial" w:hAnsi="Arial" w:cs="Arial"/>
          <w:b/>
          <w:spacing w:val="3"/>
          <w:sz w:val="20"/>
          <w:szCs w:val="20"/>
          <w:lang w:val="es-MX"/>
        </w:rPr>
        <w:t>I</w:t>
      </w:r>
      <w:r w:rsidRPr="00AD52F7">
        <w:rPr>
          <w:rFonts w:ascii="Arial" w:hAnsi="Arial" w:cs="Arial"/>
          <w:b/>
          <w:sz w:val="20"/>
          <w:szCs w:val="20"/>
          <w:lang w:val="es-MX"/>
        </w:rPr>
        <w:t>ST</w:t>
      </w:r>
      <w:r w:rsidRPr="00AD52F7">
        <w:rPr>
          <w:rFonts w:ascii="Arial" w:hAnsi="Arial" w:cs="Arial"/>
          <w:b/>
          <w:spacing w:val="-3"/>
          <w:sz w:val="20"/>
          <w:szCs w:val="20"/>
          <w:lang w:val="es-MX"/>
        </w:rPr>
        <w:t>R</w:t>
      </w:r>
      <w:r w:rsidRPr="00AD52F7">
        <w:rPr>
          <w:rFonts w:ascii="Arial" w:hAnsi="Arial" w:cs="Arial"/>
          <w:b/>
          <w:sz w:val="20"/>
          <w:szCs w:val="20"/>
          <w:lang w:val="es-MX"/>
        </w:rPr>
        <w:t>ACIÓN</w:t>
      </w:r>
      <w:r w:rsidRPr="00AD52F7">
        <w:rPr>
          <w:rFonts w:ascii="Arial" w:hAnsi="Arial" w:cs="Arial"/>
          <w:b/>
          <w:spacing w:val="9"/>
          <w:sz w:val="20"/>
          <w:szCs w:val="20"/>
          <w:lang w:val="es-MX"/>
        </w:rPr>
        <w:t xml:space="preserve"> </w:t>
      </w:r>
      <w:r w:rsidRPr="00AD52F7">
        <w:rPr>
          <w:rFonts w:ascii="Arial" w:hAnsi="Arial" w:cs="Arial"/>
          <w:b/>
          <w:spacing w:val="-2"/>
          <w:sz w:val="20"/>
          <w:szCs w:val="20"/>
          <w:lang w:val="es-MX"/>
        </w:rPr>
        <w:t>P</w:t>
      </w:r>
      <w:r w:rsidRPr="00AD52F7">
        <w:rPr>
          <w:rFonts w:ascii="Arial" w:hAnsi="Arial" w:cs="Arial"/>
          <w:b/>
          <w:sz w:val="20"/>
          <w:szCs w:val="20"/>
          <w:lang w:val="es-MX"/>
        </w:rPr>
        <w:t>Ú</w:t>
      </w:r>
      <w:r w:rsidRPr="00AD52F7">
        <w:rPr>
          <w:rFonts w:ascii="Arial" w:hAnsi="Arial" w:cs="Arial"/>
          <w:b/>
          <w:spacing w:val="-4"/>
          <w:sz w:val="20"/>
          <w:szCs w:val="20"/>
          <w:lang w:val="es-MX"/>
        </w:rPr>
        <w:t>B</w:t>
      </w:r>
      <w:r w:rsidRPr="00AD52F7">
        <w:rPr>
          <w:rFonts w:ascii="Arial" w:hAnsi="Arial" w:cs="Arial"/>
          <w:b/>
          <w:sz w:val="20"/>
          <w:szCs w:val="20"/>
          <w:lang w:val="es-MX"/>
        </w:rPr>
        <w:t>L</w:t>
      </w:r>
      <w:r w:rsidRPr="00AD52F7">
        <w:rPr>
          <w:rFonts w:ascii="Arial" w:hAnsi="Arial" w:cs="Arial"/>
          <w:b/>
          <w:spacing w:val="3"/>
          <w:sz w:val="20"/>
          <w:szCs w:val="20"/>
          <w:lang w:val="es-MX"/>
        </w:rPr>
        <w:t>I</w:t>
      </w:r>
      <w:r w:rsidRPr="00AD52F7">
        <w:rPr>
          <w:rFonts w:ascii="Arial" w:hAnsi="Arial" w:cs="Arial"/>
          <w:b/>
          <w:sz w:val="20"/>
          <w:szCs w:val="20"/>
          <w:lang w:val="es-MX"/>
        </w:rPr>
        <w:t>CA</w:t>
      </w:r>
      <w:r w:rsidRPr="00AD52F7">
        <w:rPr>
          <w:rFonts w:ascii="Arial" w:hAnsi="Arial" w:cs="Arial"/>
          <w:b/>
          <w:spacing w:val="8"/>
          <w:sz w:val="20"/>
          <w:szCs w:val="20"/>
          <w:lang w:val="es-MX"/>
        </w:rPr>
        <w:t xml:space="preserve"> </w:t>
      </w:r>
      <w:r w:rsidRPr="00AD52F7">
        <w:rPr>
          <w:rFonts w:ascii="Arial" w:hAnsi="Arial" w:cs="Arial"/>
          <w:b/>
          <w:sz w:val="20"/>
          <w:szCs w:val="20"/>
          <w:lang w:val="es-MX"/>
        </w:rPr>
        <w:t>P</w:t>
      </w:r>
      <w:r w:rsidRPr="00AD52F7">
        <w:rPr>
          <w:rFonts w:ascii="Arial" w:hAnsi="Arial" w:cs="Arial"/>
          <w:b/>
          <w:spacing w:val="-4"/>
          <w:sz w:val="20"/>
          <w:szCs w:val="20"/>
          <w:lang w:val="es-MX"/>
        </w:rPr>
        <w:t>A</w:t>
      </w:r>
      <w:r w:rsidRPr="00AD52F7">
        <w:rPr>
          <w:rFonts w:ascii="Arial" w:hAnsi="Arial" w:cs="Arial"/>
          <w:b/>
          <w:spacing w:val="1"/>
          <w:sz w:val="20"/>
          <w:szCs w:val="20"/>
          <w:lang w:val="es-MX"/>
        </w:rPr>
        <w:t>R</w:t>
      </w:r>
      <w:r w:rsidRPr="00AD52F7">
        <w:rPr>
          <w:rFonts w:ascii="Arial" w:hAnsi="Arial" w:cs="Arial"/>
          <w:b/>
          <w:sz w:val="20"/>
          <w:szCs w:val="20"/>
          <w:lang w:val="es-MX"/>
        </w:rPr>
        <w:t>A</w:t>
      </w:r>
      <w:r w:rsidRPr="00AD52F7">
        <w:rPr>
          <w:rFonts w:ascii="Arial" w:hAnsi="Arial" w:cs="Arial"/>
          <w:b/>
          <w:spacing w:val="8"/>
          <w:sz w:val="20"/>
          <w:szCs w:val="20"/>
          <w:lang w:val="es-MX"/>
        </w:rPr>
        <w:t xml:space="preserve"> </w:t>
      </w:r>
      <w:r w:rsidRPr="00AD52F7">
        <w:rPr>
          <w:rFonts w:ascii="Arial" w:hAnsi="Arial" w:cs="Arial"/>
          <w:b/>
          <w:spacing w:val="-4"/>
          <w:sz w:val="20"/>
          <w:szCs w:val="20"/>
          <w:lang w:val="es-MX"/>
        </w:rPr>
        <w:t>E</w:t>
      </w:r>
      <w:r w:rsidRPr="00AD52F7">
        <w:rPr>
          <w:rFonts w:ascii="Arial" w:hAnsi="Arial" w:cs="Arial"/>
          <w:b/>
          <w:sz w:val="20"/>
          <w:szCs w:val="20"/>
          <w:lang w:val="es-MX"/>
        </w:rPr>
        <w:t>L</w:t>
      </w:r>
      <w:r w:rsidRPr="00AD52F7">
        <w:rPr>
          <w:rFonts w:ascii="Arial" w:hAnsi="Arial" w:cs="Arial"/>
          <w:b/>
          <w:spacing w:val="11"/>
          <w:sz w:val="20"/>
          <w:szCs w:val="20"/>
          <w:lang w:val="es-MX"/>
        </w:rPr>
        <w:t xml:space="preserve"> </w:t>
      </w:r>
      <w:r w:rsidRPr="00AD52F7">
        <w:rPr>
          <w:rFonts w:ascii="Arial" w:hAnsi="Arial" w:cs="Arial"/>
          <w:b/>
          <w:spacing w:val="-2"/>
          <w:sz w:val="20"/>
          <w:szCs w:val="20"/>
          <w:lang w:val="es-MX"/>
        </w:rPr>
        <w:t>E</w:t>
      </w:r>
      <w:r w:rsidRPr="00AD52F7">
        <w:rPr>
          <w:rFonts w:ascii="Arial" w:hAnsi="Arial" w:cs="Arial"/>
          <w:b/>
          <w:sz w:val="20"/>
          <w:szCs w:val="20"/>
          <w:lang w:val="es-MX"/>
        </w:rPr>
        <w:t>ST</w:t>
      </w:r>
      <w:r w:rsidRPr="00AD52F7">
        <w:rPr>
          <w:rFonts w:ascii="Arial" w:hAnsi="Arial" w:cs="Arial"/>
          <w:b/>
          <w:spacing w:val="1"/>
          <w:sz w:val="20"/>
          <w:szCs w:val="20"/>
          <w:lang w:val="es-MX"/>
        </w:rPr>
        <w:t>A</w:t>
      </w:r>
      <w:r w:rsidRPr="00AD52F7">
        <w:rPr>
          <w:rFonts w:ascii="Arial" w:hAnsi="Arial" w:cs="Arial"/>
          <w:b/>
          <w:sz w:val="20"/>
          <w:szCs w:val="20"/>
          <w:lang w:val="es-MX"/>
        </w:rPr>
        <w:t>DO</w:t>
      </w:r>
      <w:r w:rsidRPr="00AD52F7">
        <w:rPr>
          <w:rFonts w:ascii="Arial" w:hAnsi="Arial" w:cs="Arial"/>
          <w:b/>
          <w:spacing w:val="4"/>
          <w:sz w:val="20"/>
          <w:szCs w:val="20"/>
          <w:lang w:val="es-MX"/>
        </w:rPr>
        <w:t xml:space="preserve"> </w:t>
      </w:r>
      <w:r w:rsidRPr="00AD52F7">
        <w:rPr>
          <w:rFonts w:ascii="Arial" w:hAnsi="Arial" w:cs="Arial"/>
          <w:b/>
          <w:sz w:val="20"/>
          <w:szCs w:val="20"/>
          <w:lang w:val="es-MX"/>
        </w:rPr>
        <w:t>DE</w:t>
      </w:r>
      <w:r w:rsidRPr="00AD52F7">
        <w:rPr>
          <w:rFonts w:ascii="Arial" w:hAnsi="Arial" w:cs="Arial"/>
          <w:b/>
          <w:spacing w:val="8"/>
          <w:sz w:val="20"/>
          <w:szCs w:val="20"/>
          <w:lang w:val="es-MX"/>
        </w:rPr>
        <w:t xml:space="preserve"> </w:t>
      </w:r>
      <w:r w:rsidRPr="00AD52F7">
        <w:rPr>
          <w:rFonts w:ascii="Arial" w:hAnsi="Arial" w:cs="Arial"/>
          <w:b/>
          <w:spacing w:val="-5"/>
          <w:sz w:val="20"/>
          <w:szCs w:val="20"/>
          <w:lang w:val="es-MX"/>
        </w:rPr>
        <w:t>H</w:t>
      </w:r>
      <w:r w:rsidRPr="00AD52F7">
        <w:rPr>
          <w:rFonts w:ascii="Arial" w:hAnsi="Arial" w:cs="Arial"/>
          <w:b/>
          <w:spacing w:val="3"/>
          <w:sz w:val="20"/>
          <w:szCs w:val="20"/>
          <w:lang w:val="es-MX"/>
        </w:rPr>
        <w:t>I</w:t>
      </w:r>
      <w:r w:rsidRPr="00AD52F7">
        <w:rPr>
          <w:rFonts w:ascii="Arial" w:hAnsi="Arial" w:cs="Arial"/>
          <w:b/>
          <w:sz w:val="20"/>
          <w:szCs w:val="20"/>
          <w:lang w:val="es-MX"/>
        </w:rPr>
        <w:t>D</w:t>
      </w:r>
      <w:r w:rsidRPr="00AD52F7">
        <w:rPr>
          <w:rFonts w:ascii="Arial" w:hAnsi="Arial" w:cs="Arial"/>
          <w:b/>
          <w:spacing w:val="-4"/>
          <w:sz w:val="20"/>
          <w:szCs w:val="20"/>
          <w:lang w:val="es-MX"/>
        </w:rPr>
        <w:t>A</w:t>
      </w:r>
      <w:r w:rsidRPr="00AD52F7">
        <w:rPr>
          <w:rFonts w:ascii="Arial" w:hAnsi="Arial" w:cs="Arial"/>
          <w:b/>
          <w:spacing w:val="3"/>
          <w:sz w:val="20"/>
          <w:szCs w:val="20"/>
          <w:lang w:val="es-MX"/>
        </w:rPr>
        <w:t>L</w:t>
      </w:r>
      <w:r w:rsidRPr="00AD52F7">
        <w:rPr>
          <w:rFonts w:ascii="Arial" w:hAnsi="Arial" w:cs="Arial"/>
          <w:b/>
          <w:sz w:val="20"/>
          <w:szCs w:val="20"/>
          <w:lang w:val="es-MX"/>
        </w:rPr>
        <w:t>GO</w:t>
      </w:r>
      <w:r w:rsidRPr="00AD52F7">
        <w:rPr>
          <w:rFonts w:ascii="Arial" w:hAnsi="Arial" w:cs="Arial"/>
          <w:b/>
          <w:spacing w:val="8"/>
          <w:sz w:val="20"/>
          <w:szCs w:val="20"/>
          <w:lang w:val="es-MX"/>
        </w:rPr>
        <w:t xml:space="preserve"> </w:t>
      </w:r>
      <w:r w:rsidRPr="00AD52F7">
        <w:rPr>
          <w:rFonts w:ascii="Arial" w:hAnsi="Arial" w:cs="Arial"/>
          <w:b/>
          <w:sz w:val="20"/>
          <w:szCs w:val="20"/>
          <w:lang w:val="es-MX"/>
        </w:rPr>
        <w:t xml:space="preserve">Y </w:t>
      </w:r>
      <w:r w:rsidRPr="00AD52F7">
        <w:rPr>
          <w:rFonts w:ascii="Arial" w:hAnsi="Arial" w:cs="Arial"/>
          <w:b/>
          <w:spacing w:val="1"/>
          <w:sz w:val="20"/>
          <w:szCs w:val="20"/>
          <w:lang w:val="es-MX"/>
        </w:rPr>
        <w:t>1</w:t>
      </w:r>
      <w:r w:rsidRPr="00AD52F7">
        <w:rPr>
          <w:rFonts w:ascii="Arial" w:hAnsi="Arial" w:cs="Arial"/>
          <w:b/>
          <w:sz w:val="20"/>
          <w:szCs w:val="20"/>
          <w:lang w:val="es-MX"/>
        </w:rPr>
        <w:t>1,</w:t>
      </w:r>
      <w:r w:rsidRPr="00AD52F7">
        <w:rPr>
          <w:rFonts w:ascii="Arial" w:hAnsi="Arial" w:cs="Arial"/>
          <w:b/>
          <w:spacing w:val="-2"/>
          <w:sz w:val="20"/>
          <w:szCs w:val="20"/>
          <w:lang w:val="es-MX"/>
        </w:rPr>
        <w:t xml:space="preserve"> </w:t>
      </w:r>
      <w:r w:rsidRPr="00AD52F7">
        <w:rPr>
          <w:rFonts w:ascii="Arial" w:hAnsi="Arial" w:cs="Arial"/>
          <w:b/>
          <w:sz w:val="20"/>
          <w:szCs w:val="20"/>
          <w:lang w:val="es-MX"/>
        </w:rPr>
        <w:t>F</w:t>
      </w:r>
      <w:r w:rsidRPr="00AD52F7">
        <w:rPr>
          <w:rFonts w:ascii="Arial" w:hAnsi="Arial" w:cs="Arial"/>
          <w:b/>
          <w:spacing w:val="1"/>
          <w:sz w:val="20"/>
          <w:szCs w:val="20"/>
          <w:lang w:val="es-MX"/>
        </w:rPr>
        <w:t>R</w:t>
      </w:r>
      <w:r w:rsidRPr="00AD52F7">
        <w:rPr>
          <w:rFonts w:ascii="Arial" w:hAnsi="Arial" w:cs="Arial"/>
          <w:b/>
          <w:sz w:val="20"/>
          <w:szCs w:val="20"/>
          <w:lang w:val="es-MX"/>
        </w:rPr>
        <w:t>AC</w:t>
      </w:r>
      <w:r w:rsidRPr="00AD52F7">
        <w:rPr>
          <w:rFonts w:ascii="Arial" w:hAnsi="Arial" w:cs="Arial"/>
          <w:b/>
          <w:spacing w:val="-4"/>
          <w:sz w:val="20"/>
          <w:szCs w:val="20"/>
          <w:lang w:val="es-MX"/>
        </w:rPr>
        <w:t>C</w:t>
      </w:r>
      <w:r w:rsidRPr="00AD52F7">
        <w:rPr>
          <w:rFonts w:ascii="Arial" w:hAnsi="Arial" w:cs="Arial"/>
          <w:b/>
          <w:sz w:val="20"/>
          <w:szCs w:val="20"/>
          <w:lang w:val="es-MX"/>
        </w:rPr>
        <w:t>IO</w:t>
      </w:r>
      <w:r w:rsidRPr="00AD52F7">
        <w:rPr>
          <w:rFonts w:ascii="Arial" w:hAnsi="Arial" w:cs="Arial"/>
          <w:b/>
          <w:spacing w:val="1"/>
          <w:sz w:val="20"/>
          <w:szCs w:val="20"/>
          <w:lang w:val="es-MX"/>
        </w:rPr>
        <w:t>NES IV Y</w:t>
      </w:r>
      <w:r w:rsidRPr="00AD52F7">
        <w:rPr>
          <w:rFonts w:ascii="Arial" w:hAnsi="Arial" w:cs="Arial"/>
          <w:b/>
          <w:sz w:val="20"/>
          <w:szCs w:val="20"/>
          <w:lang w:val="es-MX"/>
        </w:rPr>
        <w:t xml:space="preserve"> I</w:t>
      </w:r>
      <w:r w:rsidRPr="00AD52F7">
        <w:rPr>
          <w:rFonts w:ascii="Arial" w:hAnsi="Arial" w:cs="Arial"/>
          <w:b/>
          <w:spacing w:val="-1"/>
          <w:sz w:val="20"/>
          <w:szCs w:val="20"/>
          <w:lang w:val="es-MX"/>
        </w:rPr>
        <w:t>X</w:t>
      </w:r>
      <w:r w:rsidRPr="00AD52F7">
        <w:rPr>
          <w:rFonts w:ascii="Arial" w:hAnsi="Arial" w:cs="Arial"/>
          <w:b/>
          <w:spacing w:val="-2"/>
          <w:sz w:val="20"/>
          <w:szCs w:val="20"/>
          <w:lang w:val="es-MX"/>
        </w:rPr>
        <w:t xml:space="preserve"> </w:t>
      </w:r>
      <w:r w:rsidRPr="00AD52F7">
        <w:rPr>
          <w:rFonts w:ascii="Arial" w:hAnsi="Arial" w:cs="Arial"/>
          <w:b/>
          <w:sz w:val="20"/>
          <w:szCs w:val="20"/>
          <w:lang w:val="es-MX"/>
        </w:rPr>
        <w:t>D</w:t>
      </w:r>
      <w:r w:rsidRPr="00AD52F7">
        <w:rPr>
          <w:rFonts w:ascii="Arial" w:hAnsi="Arial" w:cs="Arial"/>
          <w:b/>
          <w:spacing w:val="-4"/>
          <w:sz w:val="20"/>
          <w:szCs w:val="20"/>
          <w:lang w:val="es-MX"/>
        </w:rPr>
        <w:t>E</w:t>
      </w:r>
      <w:r w:rsidRPr="00AD52F7">
        <w:rPr>
          <w:rFonts w:ascii="Arial" w:hAnsi="Arial" w:cs="Arial"/>
          <w:b/>
          <w:sz w:val="20"/>
          <w:szCs w:val="20"/>
          <w:lang w:val="es-MX"/>
        </w:rPr>
        <w:t>L RE</w:t>
      </w:r>
      <w:r w:rsidRPr="00AD52F7">
        <w:rPr>
          <w:rFonts w:ascii="Arial" w:hAnsi="Arial" w:cs="Arial"/>
          <w:b/>
          <w:spacing w:val="-3"/>
          <w:sz w:val="20"/>
          <w:szCs w:val="20"/>
          <w:lang w:val="es-MX"/>
        </w:rPr>
        <w:t>G</w:t>
      </w:r>
      <w:r w:rsidRPr="00AD52F7">
        <w:rPr>
          <w:rFonts w:ascii="Arial" w:hAnsi="Arial" w:cs="Arial"/>
          <w:b/>
          <w:spacing w:val="3"/>
          <w:sz w:val="20"/>
          <w:szCs w:val="20"/>
          <w:lang w:val="es-MX"/>
        </w:rPr>
        <w:t>L</w:t>
      </w:r>
      <w:r w:rsidRPr="00AD52F7">
        <w:rPr>
          <w:rFonts w:ascii="Arial" w:hAnsi="Arial" w:cs="Arial"/>
          <w:b/>
          <w:sz w:val="20"/>
          <w:szCs w:val="20"/>
          <w:lang w:val="es-MX"/>
        </w:rPr>
        <w:t>A</w:t>
      </w:r>
      <w:r w:rsidRPr="00AD52F7">
        <w:rPr>
          <w:rFonts w:ascii="Arial" w:hAnsi="Arial" w:cs="Arial"/>
          <w:b/>
          <w:spacing w:val="-7"/>
          <w:sz w:val="20"/>
          <w:szCs w:val="20"/>
          <w:lang w:val="es-MX"/>
        </w:rPr>
        <w:t>M</w:t>
      </w:r>
      <w:r w:rsidRPr="00AD52F7">
        <w:rPr>
          <w:rFonts w:ascii="Arial" w:hAnsi="Arial" w:cs="Arial"/>
          <w:b/>
          <w:sz w:val="20"/>
          <w:szCs w:val="20"/>
          <w:lang w:val="es-MX"/>
        </w:rPr>
        <w:t>ENTO</w:t>
      </w:r>
      <w:r w:rsidRPr="00AD52F7">
        <w:rPr>
          <w:rFonts w:ascii="Arial" w:hAnsi="Arial" w:cs="Arial"/>
          <w:b/>
          <w:spacing w:val="1"/>
          <w:sz w:val="20"/>
          <w:szCs w:val="20"/>
          <w:lang w:val="es-MX"/>
        </w:rPr>
        <w:t xml:space="preserve"> </w:t>
      </w:r>
      <w:r w:rsidRPr="00AD52F7">
        <w:rPr>
          <w:rFonts w:ascii="Arial" w:hAnsi="Arial" w:cs="Arial"/>
          <w:b/>
          <w:sz w:val="20"/>
          <w:szCs w:val="20"/>
          <w:lang w:val="es-MX"/>
        </w:rPr>
        <w:t>INT</w:t>
      </w:r>
      <w:r w:rsidRPr="00AD52F7">
        <w:rPr>
          <w:rFonts w:ascii="Arial" w:hAnsi="Arial" w:cs="Arial"/>
          <w:b/>
          <w:spacing w:val="-3"/>
          <w:sz w:val="20"/>
          <w:szCs w:val="20"/>
          <w:lang w:val="es-MX"/>
        </w:rPr>
        <w:t>ER</w:t>
      </w:r>
      <w:r w:rsidRPr="00AD52F7">
        <w:rPr>
          <w:rFonts w:ascii="Arial" w:hAnsi="Arial" w:cs="Arial"/>
          <w:b/>
          <w:spacing w:val="3"/>
          <w:sz w:val="20"/>
          <w:szCs w:val="20"/>
          <w:lang w:val="es-MX"/>
        </w:rPr>
        <w:t>I</w:t>
      </w:r>
      <w:r w:rsidRPr="00AD52F7">
        <w:rPr>
          <w:rFonts w:ascii="Arial" w:hAnsi="Arial" w:cs="Arial"/>
          <w:b/>
          <w:sz w:val="20"/>
          <w:szCs w:val="20"/>
          <w:lang w:val="es-MX"/>
        </w:rPr>
        <w:t>OR</w:t>
      </w:r>
      <w:r w:rsidRPr="00AD52F7">
        <w:rPr>
          <w:rFonts w:ascii="Arial" w:hAnsi="Arial" w:cs="Arial"/>
          <w:b/>
          <w:spacing w:val="-3"/>
          <w:sz w:val="20"/>
          <w:szCs w:val="20"/>
          <w:lang w:val="es-MX"/>
        </w:rPr>
        <w:t xml:space="preserve"> </w:t>
      </w:r>
      <w:r w:rsidRPr="00AD52F7">
        <w:rPr>
          <w:rFonts w:ascii="Arial" w:hAnsi="Arial" w:cs="Arial"/>
          <w:b/>
          <w:spacing w:val="1"/>
          <w:sz w:val="20"/>
          <w:szCs w:val="20"/>
          <w:lang w:val="es-MX"/>
        </w:rPr>
        <w:t>D</w:t>
      </w:r>
      <w:r w:rsidRPr="00AD52F7">
        <w:rPr>
          <w:rFonts w:ascii="Arial" w:hAnsi="Arial" w:cs="Arial"/>
          <w:b/>
          <w:sz w:val="20"/>
          <w:szCs w:val="20"/>
          <w:lang w:val="es-MX"/>
        </w:rPr>
        <w:t>E</w:t>
      </w:r>
      <w:r w:rsidRPr="00AD52F7">
        <w:rPr>
          <w:rFonts w:ascii="Arial" w:hAnsi="Arial" w:cs="Arial"/>
          <w:b/>
          <w:spacing w:val="-4"/>
          <w:sz w:val="20"/>
          <w:szCs w:val="20"/>
          <w:lang w:val="es-MX"/>
        </w:rPr>
        <w:t xml:space="preserve"> </w:t>
      </w:r>
      <w:r w:rsidRPr="00AD52F7">
        <w:rPr>
          <w:rFonts w:ascii="Arial" w:hAnsi="Arial" w:cs="Arial"/>
          <w:b/>
          <w:sz w:val="20"/>
          <w:szCs w:val="20"/>
          <w:lang w:val="es-MX"/>
        </w:rPr>
        <w:t xml:space="preserve">LA </w:t>
      </w:r>
      <w:r w:rsidRPr="00AD52F7">
        <w:rPr>
          <w:rFonts w:ascii="Arial" w:hAnsi="Arial" w:cs="Arial"/>
          <w:b/>
          <w:spacing w:val="-2"/>
          <w:sz w:val="20"/>
          <w:szCs w:val="20"/>
          <w:lang w:val="es-MX"/>
        </w:rPr>
        <w:t>S</w:t>
      </w:r>
      <w:r w:rsidRPr="00AD52F7">
        <w:rPr>
          <w:rFonts w:ascii="Arial" w:hAnsi="Arial" w:cs="Arial"/>
          <w:b/>
          <w:sz w:val="20"/>
          <w:szCs w:val="20"/>
          <w:lang w:val="es-MX"/>
        </w:rPr>
        <w:t>EC</w:t>
      </w:r>
      <w:r w:rsidRPr="00AD52F7">
        <w:rPr>
          <w:rFonts w:ascii="Arial" w:hAnsi="Arial" w:cs="Arial"/>
          <w:b/>
          <w:spacing w:val="1"/>
          <w:sz w:val="20"/>
          <w:szCs w:val="20"/>
          <w:lang w:val="es-MX"/>
        </w:rPr>
        <w:t>R</w:t>
      </w:r>
      <w:r w:rsidRPr="00AD52F7">
        <w:rPr>
          <w:rFonts w:ascii="Arial" w:hAnsi="Arial" w:cs="Arial"/>
          <w:b/>
          <w:sz w:val="20"/>
          <w:szCs w:val="20"/>
          <w:lang w:val="es-MX"/>
        </w:rPr>
        <w:t>ET</w:t>
      </w:r>
      <w:r w:rsidRPr="00AD52F7">
        <w:rPr>
          <w:rFonts w:ascii="Arial" w:hAnsi="Arial" w:cs="Arial"/>
          <w:b/>
          <w:spacing w:val="1"/>
          <w:sz w:val="20"/>
          <w:szCs w:val="20"/>
          <w:lang w:val="es-MX"/>
        </w:rPr>
        <w:t>AR</w:t>
      </w:r>
      <w:r w:rsidRPr="00AD52F7">
        <w:rPr>
          <w:rFonts w:ascii="Arial" w:hAnsi="Arial" w:cs="Arial"/>
          <w:b/>
          <w:sz w:val="20"/>
          <w:szCs w:val="20"/>
          <w:lang w:val="es-MX"/>
        </w:rPr>
        <w:t>ÍA</w:t>
      </w:r>
      <w:r w:rsidRPr="00AD52F7">
        <w:rPr>
          <w:rFonts w:ascii="Arial" w:hAnsi="Arial" w:cs="Arial"/>
          <w:b/>
          <w:spacing w:val="-3"/>
          <w:sz w:val="20"/>
          <w:szCs w:val="20"/>
          <w:lang w:val="es-MX"/>
        </w:rPr>
        <w:t xml:space="preserve"> </w:t>
      </w:r>
      <w:r w:rsidRPr="00AD52F7">
        <w:rPr>
          <w:rFonts w:ascii="Arial" w:hAnsi="Arial" w:cs="Arial"/>
          <w:b/>
          <w:sz w:val="20"/>
          <w:szCs w:val="20"/>
          <w:lang w:val="es-MX"/>
        </w:rPr>
        <w:t>DE DES</w:t>
      </w:r>
      <w:r w:rsidRPr="00AD52F7">
        <w:rPr>
          <w:rFonts w:ascii="Arial" w:hAnsi="Arial" w:cs="Arial"/>
          <w:b/>
          <w:spacing w:val="-4"/>
          <w:sz w:val="20"/>
          <w:szCs w:val="20"/>
          <w:lang w:val="es-MX"/>
        </w:rPr>
        <w:t>A</w:t>
      </w:r>
      <w:r w:rsidRPr="00AD52F7">
        <w:rPr>
          <w:rFonts w:ascii="Arial" w:hAnsi="Arial" w:cs="Arial"/>
          <w:b/>
          <w:spacing w:val="1"/>
          <w:sz w:val="20"/>
          <w:szCs w:val="20"/>
          <w:lang w:val="es-MX"/>
        </w:rPr>
        <w:t>RR</w:t>
      </w:r>
      <w:r w:rsidRPr="00AD52F7">
        <w:rPr>
          <w:rFonts w:ascii="Arial" w:hAnsi="Arial" w:cs="Arial"/>
          <w:b/>
          <w:spacing w:val="-4"/>
          <w:sz w:val="20"/>
          <w:szCs w:val="20"/>
          <w:lang w:val="es-MX"/>
        </w:rPr>
        <w:t>O</w:t>
      </w:r>
      <w:r w:rsidRPr="00AD52F7">
        <w:rPr>
          <w:rFonts w:ascii="Arial" w:hAnsi="Arial" w:cs="Arial"/>
          <w:b/>
          <w:sz w:val="20"/>
          <w:szCs w:val="20"/>
          <w:lang w:val="es-MX"/>
        </w:rPr>
        <w:t>L</w:t>
      </w:r>
      <w:r w:rsidRPr="00AD52F7">
        <w:rPr>
          <w:rFonts w:ascii="Arial" w:hAnsi="Arial" w:cs="Arial"/>
          <w:b/>
          <w:spacing w:val="3"/>
          <w:sz w:val="20"/>
          <w:szCs w:val="20"/>
          <w:lang w:val="es-MX"/>
        </w:rPr>
        <w:t>L</w:t>
      </w:r>
      <w:r w:rsidRPr="00AD52F7">
        <w:rPr>
          <w:rFonts w:ascii="Arial" w:hAnsi="Arial" w:cs="Arial"/>
          <w:b/>
          <w:sz w:val="20"/>
          <w:szCs w:val="20"/>
          <w:lang w:val="es-MX"/>
        </w:rPr>
        <w:t xml:space="preserve">O </w:t>
      </w:r>
      <w:r w:rsidRPr="00AD52F7">
        <w:rPr>
          <w:rFonts w:ascii="Arial" w:hAnsi="Arial" w:cs="Arial"/>
          <w:b/>
          <w:spacing w:val="-1"/>
          <w:sz w:val="20"/>
          <w:szCs w:val="20"/>
          <w:lang w:val="es-MX"/>
        </w:rPr>
        <w:t>E</w:t>
      </w:r>
      <w:r w:rsidRPr="00AD52F7">
        <w:rPr>
          <w:rFonts w:ascii="Arial" w:hAnsi="Arial" w:cs="Arial"/>
          <w:b/>
          <w:sz w:val="20"/>
          <w:szCs w:val="20"/>
          <w:lang w:val="es-MX"/>
        </w:rPr>
        <w:t>CONÓ</w:t>
      </w:r>
      <w:r w:rsidRPr="00AD52F7">
        <w:rPr>
          <w:rFonts w:ascii="Arial" w:hAnsi="Arial" w:cs="Arial"/>
          <w:b/>
          <w:spacing w:val="-7"/>
          <w:sz w:val="20"/>
          <w:szCs w:val="20"/>
          <w:lang w:val="es-MX"/>
        </w:rPr>
        <w:t>M</w:t>
      </w:r>
      <w:r w:rsidRPr="00AD52F7">
        <w:rPr>
          <w:rFonts w:ascii="Arial" w:hAnsi="Arial" w:cs="Arial"/>
          <w:b/>
          <w:spacing w:val="3"/>
          <w:sz w:val="20"/>
          <w:szCs w:val="20"/>
          <w:lang w:val="es-MX"/>
        </w:rPr>
        <w:t>I</w:t>
      </w:r>
      <w:r w:rsidRPr="00AD52F7">
        <w:rPr>
          <w:rFonts w:ascii="Arial" w:hAnsi="Arial" w:cs="Arial"/>
          <w:b/>
          <w:sz w:val="20"/>
          <w:szCs w:val="20"/>
          <w:lang w:val="es-MX"/>
        </w:rPr>
        <w:t>CO, Y</w:t>
      </w:r>
    </w:p>
    <w:p w14:paraId="43F1C883" w14:textId="77777777" w:rsidR="00AD52F7" w:rsidRPr="00AD52F7" w:rsidRDefault="00AD52F7" w:rsidP="00AD52F7">
      <w:pPr>
        <w:jc w:val="both"/>
        <w:rPr>
          <w:rFonts w:ascii="Arial" w:hAnsi="Arial" w:cs="Arial"/>
          <w:sz w:val="20"/>
          <w:szCs w:val="20"/>
        </w:rPr>
      </w:pPr>
    </w:p>
    <w:p w14:paraId="2DA624C7" w14:textId="77777777" w:rsidR="00AD52F7" w:rsidRPr="00AD52F7" w:rsidRDefault="00AD52F7" w:rsidP="00AD52F7">
      <w:pPr>
        <w:jc w:val="center"/>
        <w:rPr>
          <w:rFonts w:ascii="Arial" w:hAnsi="Arial" w:cs="Arial"/>
          <w:b/>
          <w:sz w:val="20"/>
          <w:szCs w:val="20"/>
        </w:rPr>
      </w:pPr>
      <w:r w:rsidRPr="00AD52F7">
        <w:rPr>
          <w:rFonts w:ascii="Arial" w:hAnsi="Arial" w:cs="Arial"/>
          <w:b/>
          <w:sz w:val="20"/>
          <w:szCs w:val="20"/>
        </w:rPr>
        <w:t>CONSIDERANDO</w:t>
      </w:r>
    </w:p>
    <w:p w14:paraId="59DDC24E" w14:textId="77777777" w:rsidR="00AD52F7" w:rsidRPr="00AD52F7" w:rsidRDefault="00AD52F7" w:rsidP="00AD52F7">
      <w:pPr>
        <w:jc w:val="both"/>
        <w:rPr>
          <w:rFonts w:ascii="Arial" w:hAnsi="Arial" w:cs="Arial"/>
          <w:sz w:val="20"/>
          <w:szCs w:val="20"/>
        </w:rPr>
      </w:pPr>
    </w:p>
    <w:p w14:paraId="2B740646" w14:textId="77777777" w:rsidR="00AD52F7" w:rsidRPr="00AD52F7" w:rsidRDefault="00AD52F7" w:rsidP="00AD52F7">
      <w:pPr>
        <w:jc w:val="both"/>
        <w:rPr>
          <w:rFonts w:ascii="Arial" w:hAnsi="Arial" w:cs="Arial"/>
          <w:spacing w:val="-7"/>
          <w:sz w:val="20"/>
          <w:szCs w:val="20"/>
        </w:rPr>
      </w:pPr>
      <w:r w:rsidRPr="00AD52F7">
        <w:rPr>
          <w:rFonts w:ascii="Arial" w:hAnsi="Arial" w:cs="Arial"/>
          <w:b/>
          <w:spacing w:val="-2"/>
          <w:sz w:val="20"/>
          <w:szCs w:val="20"/>
        </w:rPr>
        <w:t>P</w:t>
      </w:r>
      <w:r w:rsidRPr="00AD52F7">
        <w:rPr>
          <w:rFonts w:ascii="Arial" w:hAnsi="Arial" w:cs="Arial"/>
          <w:b/>
          <w:sz w:val="20"/>
          <w:szCs w:val="20"/>
        </w:rPr>
        <w:t>RI</w:t>
      </w:r>
      <w:r w:rsidRPr="00AD52F7">
        <w:rPr>
          <w:rFonts w:ascii="Arial" w:hAnsi="Arial" w:cs="Arial"/>
          <w:b/>
          <w:spacing w:val="-3"/>
          <w:sz w:val="20"/>
          <w:szCs w:val="20"/>
        </w:rPr>
        <w:t>M</w:t>
      </w:r>
      <w:r w:rsidRPr="00AD52F7">
        <w:rPr>
          <w:rFonts w:ascii="Arial" w:hAnsi="Arial" w:cs="Arial"/>
          <w:b/>
          <w:spacing w:val="-2"/>
          <w:sz w:val="20"/>
          <w:szCs w:val="20"/>
        </w:rPr>
        <w:t>E</w:t>
      </w:r>
      <w:r w:rsidRPr="00AD52F7">
        <w:rPr>
          <w:rFonts w:ascii="Arial" w:hAnsi="Arial" w:cs="Arial"/>
          <w:b/>
          <w:sz w:val="20"/>
          <w:szCs w:val="20"/>
        </w:rPr>
        <w:t>RO.</w:t>
      </w:r>
      <w:r w:rsidRPr="00AD52F7">
        <w:rPr>
          <w:rFonts w:ascii="Arial" w:hAnsi="Arial" w:cs="Arial"/>
          <w:spacing w:val="-7"/>
          <w:sz w:val="20"/>
          <w:szCs w:val="20"/>
        </w:rPr>
        <w:t xml:space="preserve">  Que en el Plan Nacional de Desarrollo 2019-2024, en el Eje 2 Política Social, establece que el derecho a la vida, a la integridad física y a la propiedad serán garantizados por medio de la Estrategia Nacional de Paz y Seguridad. El gobierno federal hará realidad el lema “Primero los pobres”, que significa empezar el combate a la pobreza y la marginación por los sectores más indefensos de la población.</w:t>
      </w:r>
    </w:p>
    <w:p w14:paraId="1D218067" w14:textId="77777777" w:rsidR="00AD52F7" w:rsidRPr="00AD52F7" w:rsidRDefault="00AD52F7" w:rsidP="00AD52F7">
      <w:pPr>
        <w:jc w:val="both"/>
        <w:rPr>
          <w:rFonts w:ascii="Arial" w:hAnsi="Arial" w:cs="Arial"/>
          <w:spacing w:val="-7"/>
          <w:sz w:val="20"/>
          <w:szCs w:val="20"/>
        </w:rPr>
      </w:pPr>
    </w:p>
    <w:p w14:paraId="2947A225" w14:textId="77777777" w:rsidR="00AD52F7" w:rsidRPr="00AD52F7" w:rsidRDefault="00AD52F7" w:rsidP="00AD52F7">
      <w:pPr>
        <w:jc w:val="both"/>
        <w:rPr>
          <w:rFonts w:ascii="Arial" w:eastAsia="Arial" w:hAnsi="Arial" w:cs="Arial"/>
          <w:spacing w:val="1"/>
          <w:sz w:val="20"/>
          <w:szCs w:val="20"/>
        </w:rPr>
      </w:pPr>
      <w:r w:rsidRPr="00AD52F7">
        <w:rPr>
          <w:rFonts w:ascii="Arial" w:eastAsia="Arial" w:hAnsi="Arial" w:cs="Arial"/>
          <w:b/>
          <w:sz w:val="20"/>
          <w:szCs w:val="20"/>
        </w:rPr>
        <w:t>SEGUNDO.</w:t>
      </w:r>
      <w:r w:rsidRPr="00AD52F7">
        <w:rPr>
          <w:rFonts w:ascii="Arial" w:eastAsia="Arial" w:hAnsi="Arial" w:cs="Arial"/>
          <w:sz w:val="20"/>
          <w:szCs w:val="20"/>
        </w:rPr>
        <w:t xml:space="preserve"> </w:t>
      </w:r>
      <w:r w:rsidRPr="00AD52F7">
        <w:rPr>
          <w:rFonts w:ascii="Arial" w:eastAsia="Arial" w:hAnsi="Arial" w:cs="Arial"/>
          <w:spacing w:val="1"/>
          <w:sz w:val="20"/>
          <w:szCs w:val="20"/>
        </w:rPr>
        <w:t xml:space="preserve">Que el Plan Estatal de Desarrollo 2022-2028 establece en el Acuerdo 2, Bienestar del Pueblo, a través del Objetivo </w:t>
      </w:r>
      <w:r w:rsidRPr="00AD52F7">
        <w:rPr>
          <w:rFonts w:ascii="Arial" w:hAnsi="Arial" w:cs="Arial"/>
          <w:sz w:val="20"/>
          <w:szCs w:val="20"/>
        </w:rPr>
        <w:t>2.6, “El poder de las juventudes a través de su voz, generar oportunidades de desarrollo, para que las y los jóvenes de Hidalgo, cumplan los objetivos que aspiren a alcanzar</w:t>
      </w:r>
      <w:r w:rsidRPr="00AD52F7">
        <w:rPr>
          <w:rFonts w:ascii="Arial" w:eastAsia="Arial" w:hAnsi="Arial" w:cs="Arial"/>
          <w:spacing w:val="1"/>
          <w:sz w:val="20"/>
          <w:szCs w:val="20"/>
        </w:rPr>
        <w:t>”.</w:t>
      </w:r>
    </w:p>
    <w:p w14:paraId="3C243E28" w14:textId="77777777" w:rsidR="00AD52F7" w:rsidRPr="00AD52F7" w:rsidRDefault="00AD52F7" w:rsidP="00AD52F7">
      <w:pPr>
        <w:jc w:val="both"/>
        <w:rPr>
          <w:rFonts w:ascii="Arial" w:eastAsia="Times New Roman" w:hAnsi="Arial" w:cs="Arial"/>
          <w:color w:val="2F2F2F"/>
          <w:sz w:val="20"/>
          <w:szCs w:val="20"/>
          <w:lang w:eastAsia="es-MX"/>
        </w:rPr>
      </w:pPr>
    </w:p>
    <w:p w14:paraId="557160C4" w14:textId="77777777" w:rsidR="00AD52F7" w:rsidRPr="00AD52F7" w:rsidRDefault="00AD52F7" w:rsidP="00AD52F7">
      <w:pPr>
        <w:jc w:val="both"/>
        <w:rPr>
          <w:rFonts w:ascii="Arial" w:eastAsia="Arial" w:hAnsi="Arial" w:cs="Arial"/>
          <w:spacing w:val="1"/>
          <w:sz w:val="20"/>
          <w:szCs w:val="20"/>
        </w:rPr>
      </w:pPr>
      <w:r w:rsidRPr="00AD52F7">
        <w:rPr>
          <w:rFonts w:ascii="Arial" w:eastAsia="Arial" w:hAnsi="Arial" w:cs="Arial"/>
          <w:b/>
          <w:sz w:val="20"/>
          <w:szCs w:val="20"/>
        </w:rPr>
        <w:t>TERCERO.</w:t>
      </w:r>
      <w:r w:rsidRPr="00AD52F7">
        <w:rPr>
          <w:rFonts w:ascii="Arial" w:eastAsia="Arial" w:hAnsi="Arial" w:cs="Arial"/>
          <w:sz w:val="20"/>
          <w:szCs w:val="20"/>
        </w:rPr>
        <w:t xml:space="preserve"> </w:t>
      </w:r>
      <w:r w:rsidRPr="00AD52F7">
        <w:rPr>
          <w:rFonts w:ascii="Arial" w:eastAsia="Arial" w:hAnsi="Arial" w:cs="Arial"/>
          <w:spacing w:val="1"/>
          <w:sz w:val="20"/>
          <w:szCs w:val="20"/>
        </w:rPr>
        <w:t>Que en el Plan Estatal de Desarrollo para el Estado de Hidalgo 2022-2028, se establece en el Acuerdo Transversal por la Transparencia y Rendición de cuentas, donde una de las principales Políticas es la de Territorialidad como estrategia diferenciada para disminuir desigualdades, se contempla que el Programa Transformando con la Juventud contribuirá a disminuir la falta de oportunidades en las comunidades, de acuerdo a las condiciones y vocaciones regionales, permitiendo encauzar los apoyos, obras y acciones para contribuir a disminuir los rezagos, propiciando de esta forma la actividad económica.</w:t>
      </w:r>
    </w:p>
    <w:p w14:paraId="799A300B" w14:textId="77777777" w:rsidR="00AD52F7" w:rsidRPr="00AD52F7" w:rsidRDefault="00AD52F7" w:rsidP="00AD52F7">
      <w:pPr>
        <w:jc w:val="both"/>
        <w:rPr>
          <w:rFonts w:ascii="Arial" w:eastAsia="Arial" w:hAnsi="Arial" w:cs="Arial"/>
          <w:spacing w:val="1"/>
          <w:sz w:val="20"/>
          <w:szCs w:val="20"/>
        </w:rPr>
      </w:pPr>
    </w:p>
    <w:p w14:paraId="2B3204F7" w14:textId="77777777" w:rsidR="00AD52F7" w:rsidRPr="00AD52F7" w:rsidRDefault="00AD52F7" w:rsidP="00AD52F7">
      <w:pPr>
        <w:jc w:val="both"/>
        <w:rPr>
          <w:rFonts w:ascii="Arial" w:eastAsia="Arial" w:hAnsi="Arial" w:cs="Arial"/>
          <w:sz w:val="20"/>
          <w:szCs w:val="20"/>
        </w:rPr>
      </w:pPr>
      <w:r w:rsidRPr="00AD52F7">
        <w:rPr>
          <w:rFonts w:ascii="Arial" w:eastAsia="Arial" w:hAnsi="Arial" w:cs="Arial"/>
          <w:b/>
          <w:sz w:val="20"/>
          <w:szCs w:val="20"/>
        </w:rPr>
        <w:t>CUARTO.</w:t>
      </w:r>
      <w:r w:rsidRPr="00AD52F7">
        <w:rPr>
          <w:rFonts w:ascii="Arial" w:eastAsia="Arial" w:hAnsi="Arial" w:cs="Arial"/>
          <w:sz w:val="20"/>
          <w:szCs w:val="20"/>
        </w:rPr>
        <w:t xml:space="preserve"> Que en el marco de la estrategia de promoción del desarrollo económico estatal es necesario promover la inclusión laboral de las personas egresadas de educación de nivel Superior y Bachillerato Tecnológico, mayores de 18 años y menores de 29 años, radicados en el estado de Hidalgo, como factor de inclusión económica y social, además de generar alternativas para el aprovechamiento del gran activo que representa su experiencia productiva.</w:t>
      </w:r>
    </w:p>
    <w:p w14:paraId="38F55205" w14:textId="77777777" w:rsidR="00AD52F7" w:rsidRPr="00AD52F7" w:rsidRDefault="00AD52F7" w:rsidP="00AD52F7">
      <w:pPr>
        <w:jc w:val="both"/>
        <w:rPr>
          <w:rFonts w:ascii="Arial" w:eastAsia="Arial" w:hAnsi="Arial" w:cs="Arial"/>
          <w:sz w:val="20"/>
          <w:szCs w:val="20"/>
        </w:rPr>
      </w:pPr>
    </w:p>
    <w:p w14:paraId="36585EF0" w14:textId="77777777" w:rsidR="00AD52F7" w:rsidRPr="00AD52F7" w:rsidRDefault="00AD52F7" w:rsidP="00AD52F7">
      <w:pPr>
        <w:jc w:val="both"/>
        <w:rPr>
          <w:rFonts w:ascii="Arial" w:eastAsia="Arial" w:hAnsi="Arial" w:cs="Arial"/>
          <w:sz w:val="20"/>
          <w:szCs w:val="20"/>
        </w:rPr>
      </w:pPr>
      <w:r w:rsidRPr="00AD52F7">
        <w:rPr>
          <w:rFonts w:ascii="Arial" w:hAnsi="Arial" w:cs="Arial"/>
          <w:b/>
          <w:sz w:val="20"/>
          <w:szCs w:val="20"/>
        </w:rPr>
        <w:t>QUINTO.</w:t>
      </w:r>
      <w:r w:rsidRPr="00AD52F7">
        <w:rPr>
          <w:rFonts w:ascii="Arial" w:hAnsi="Arial" w:cs="Arial"/>
          <w:sz w:val="20"/>
          <w:szCs w:val="20"/>
        </w:rPr>
        <w:t xml:space="preserve"> </w:t>
      </w:r>
      <w:r w:rsidRPr="00AD52F7">
        <w:rPr>
          <w:rFonts w:ascii="Arial" w:eastAsia="Arial" w:hAnsi="Arial" w:cs="Arial"/>
          <w:sz w:val="20"/>
          <w:szCs w:val="20"/>
        </w:rPr>
        <w:t>Que la Dirección General de Fomento al Empleo, de la Subsecretaría de Fomento Económico, ambas pertenecientes a la Secretaría de Desarrollo Económico del Estado, cuentan con facultades para operar programas de becas para estancias productivas, conforme se establece en el Artículo 24, Fracción IV del Reglamento Interior de la propia Secretaría de Desarrollo Económico.</w:t>
      </w:r>
    </w:p>
    <w:p w14:paraId="773EDDD9" w14:textId="77777777" w:rsidR="00AD52F7" w:rsidRPr="00AD52F7" w:rsidRDefault="00AD52F7" w:rsidP="00AD52F7">
      <w:pPr>
        <w:pStyle w:val="Textoindependiente"/>
        <w:ind w:left="0"/>
        <w:jc w:val="both"/>
        <w:rPr>
          <w:rFonts w:cs="Arial"/>
        </w:rPr>
      </w:pPr>
    </w:p>
    <w:p w14:paraId="41D1C4AB" w14:textId="77777777" w:rsidR="00AD52F7" w:rsidRPr="00AD52F7" w:rsidRDefault="00AD52F7" w:rsidP="00AD52F7">
      <w:pPr>
        <w:pStyle w:val="Textoindependiente"/>
        <w:ind w:left="0"/>
        <w:jc w:val="both"/>
        <w:rPr>
          <w:rFonts w:cs="Arial"/>
          <w:spacing w:val="1"/>
        </w:rPr>
      </w:pPr>
      <w:r w:rsidRPr="00AD52F7">
        <w:rPr>
          <w:rFonts w:cs="Arial"/>
          <w:b/>
        </w:rPr>
        <w:t>SEXTO.</w:t>
      </w:r>
      <w:r w:rsidRPr="00AD52F7">
        <w:rPr>
          <w:rFonts w:cs="Arial"/>
        </w:rPr>
        <w:t xml:space="preserve"> </w:t>
      </w:r>
      <w:r w:rsidRPr="00AD52F7">
        <w:rPr>
          <w:rFonts w:cs="Arial"/>
          <w:spacing w:val="1"/>
        </w:rPr>
        <w:t>Que el Presupuesto de Egresos del Estado de Hidalgo para el Ejercicio Fiscal 2024, establece que los programas a través de los cuales se otorguen subsidios o apoyos estarán sujetos a Reglas de Operación, las cuales deberán ser publicadas por las Dependencias y Entidades en el Periódico Oficial del Estado de Hidalgo a más tardar el 31 de enero del 2024.</w:t>
      </w:r>
    </w:p>
    <w:p w14:paraId="2772B142" w14:textId="77777777" w:rsidR="00AD52F7" w:rsidRPr="00AD52F7" w:rsidRDefault="00AD52F7" w:rsidP="00AD52F7">
      <w:pPr>
        <w:pStyle w:val="Textoindependiente"/>
        <w:ind w:left="0"/>
        <w:jc w:val="both"/>
        <w:rPr>
          <w:rFonts w:cs="Arial"/>
          <w:spacing w:val="1"/>
        </w:rPr>
      </w:pPr>
    </w:p>
    <w:p w14:paraId="76070259" w14:textId="77777777" w:rsidR="00AD52F7" w:rsidRPr="00AD52F7" w:rsidRDefault="00AD52F7" w:rsidP="00AD52F7">
      <w:pPr>
        <w:pStyle w:val="Textoindependiente"/>
        <w:ind w:left="0"/>
        <w:jc w:val="both"/>
        <w:rPr>
          <w:rFonts w:cs="Arial"/>
          <w:spacing w:val="1"/>
        </w:rPr>
      </w:pPr>
      <w:r w:rsidRPr="00AD52F7">
        <w:rPr>
          <w:rFonts w:cs="Arial"/>
          <w:b/>
          <w:bCs/>
          <w:spacing w:val="1"/>
        </w:rPr>
        <w:t xml:space="preserve">SEPTIMO. </w:t>
      </w:r>
      <w:r w:rsidRPr="00AD52F7">
        <w:rPr>
          <w:rFonts w:cs="Arial"/>
          <w:spacing w:val="1"/>
        </w:rPr>
        <w:t>Que en las Reglas de Operación se establecen las disposiciones a las que deben sujetarse los programas y recursos públicos a través de los cuales se otorguen subsidios o apoyos, con el objeto de otorgar certeza, imparcialidad, transparencia y asegurar la aplicación eficiente, eficaz, oportuna y equitativa de los fondos del erario público asignados a los mismos.</w:t>
      </w:r>
    </w:p>
    <w:p w14:paraId="05F1F437" w14:textId="77777777" w:rsidR="00AD52F7" w:rsidRPr="00AD52F7" w:rsidRDefault="00AD52F7" w:rsidP="00AD52F7">
      <w:pPr>
        <w:jc w:val="both"/>
        <w:rPr>
          <w:rFonts w:ascii="Arial" w:eastAsia="Arial" w:hAnsi="Arial" w:cs="Arial"/>
          <w:sz w:val="20"/>
          <w:szCs w:val="20"/>
        </w:rPr>
      </w:pPr>
    </w:p>
    <w:p w14:paraId="2E329A67" w14:textId="77777777" w:rsidR="00AD52F7" w:rsidRPr="00AD52F7" w:rsidRDefault="00AD52F7" w:rsidP="00AD52F7">
      <w:pPr>
        <w:jc w:val="both"/>
        <w:rPr>
          <w:rFonts w:ascii="Arial" w:hAnsi="Arial" w:cs="Arial"/>
          <w:sz w:val="20"/>
          <w:szCs w:val="20"/>
        </w:rPr>
      </w:pPr>
      <w:r w:rsidRPr="00AD52F7">
        <w:rPr>
          <w:rFonts w:ascii="Arial" w:hAnsi="Arial" w:cs="Arial"/>
          <w:sz w:val="20"/>
          <w:szCs w:val="20"/>
        </w:rPr>
        <w:t>Por lo anterior he tenido a bien expedir el siguiente:</w:t>
      </w:r>
    </w:p>
    <w:p w14:paraId="1F08F6F7" w14:textId="77777777" w:rsidR="00EB5859" w:rsidRPr="002C13E9" w:rsidRDefault="00EB5859" w:rsidP="00EB5859">
      <w:pPr>
        <w:jc w:val="both"/>
        <w:rPr>
          <w:rFonts w:ascii="Arial" w:hAnsi="Arial" w:cs="Arial"/>
          <w:sz w:val="20"/>
          <w:szCs w:val="20"/>
        </w:rPr>
      </w:pPr>
    </w:p>
    <w:p w14:paraId="35F719A1" w14:textId="77777777" w:rsidR="00EB5859" w:rsidRPr="002C13E9" w:rsidRDefault="00EB5859" w:rsidP="00EB5859">
      <w:pPr>
        <w:jc w:val="center"/>
        <w:rPr>
          <w:rFonts w:ascii="Arial" w:hAnsi="Arial" w:cs="Arial"/>
          <w:b/>
          <w:sz w:val="20"/>
          <w:szCs w:val="20"/>
        </w:rPr>
      </w:pPr>
      <w:r w:rsidRPr="002C13E9">
        <w:rPr>
          <w:rFonts w:ascii="Arial" w:hAnsi="Arial" w:cs="Arial"/>
          <w:b/>
          <w:sz w:val="20"/>
          <w:szCs w:val="20"/>
        </w:rPr>
        <w:t>ACUERDO</w:t>
      </w:r>
    </w:p>
    <w:p w14:paraId="013A85B8" w14:textId="77777777" w:rsidR="00735B37" w:rsidRPr="00735B37" w:rsidRDefault="00735B37" w:rsidP="00735B37">
      <w:pPr>
        <w:widowControl/>
        <w:autoSpaceDE w:val="0"/>
        <w:autoSpaceDN w:val="0"/>
        <w:adjustRightInd w:val="0"/>
        <w:rPr>
          <w:rFonts w:ascii="Arial" w:hAnsi="Arial" w:cs="Arial"/>
          <w:color w:val="000000"/>
          <w:sz w:val="24"/>
          <w:szCs w:val="24"/>
        </w:rPr>
      </w:pPr>
    </w:p>
    <w:p w14:paraId="2F0B0D6A" w14:textId="41BE3A79" w:rsidR="00735B37" w:rsidRPr="002C13E9" w:rsidRDefault="00735B37" w:rsidP="00735B37">
      <w:pPr>
        <w:jc w:val="both"/>
        <w:rPr>
          <w:rFonts w:ascii="Arial" w:hAnsi="Arial" w:cs="Arial"/>
          <w:b/>
          <w:spacing w:val="-3"/>
          <w:sz w:val="20"/>
          <w:szCs w:val="20"/>
        </w:rPr>
      </w:pPr>
      <w:r w:rsidRPr="00735B37">
        <w:rPr>
          <w:rFonts w:ascii="Arial" w:hAnsi="Arial" w:cs="Arial"/>
          <w:b/>
          <w:bCs/>
          <w:sz w:val="20"/>
          <w:szCs w:val="20"/>
        </w:rPr>
        <w:t xml:space="preserve">QUE REFORMA </w:t>
      </w:r>
      <w:r w:rsidR="00561E3D">
        <w:rPr>
          <w:rFonts w:ascii="Arial" w:hAnsi="Arial" w:cs="Arial"/>
          <w:b/>
          <w:bCs/>
          <w:sz w:val="20"/>
          <w:szCs w:val="20"/>
        </w:rPr>
        <w:t xml:space="preserve">Y DEROGA </w:t>
      </w:r>
      <w:r w:rsidRPr="00735B37">
        <w:rPr>
          <w:rFonts w:ascii="Arial" w:hAnsi="Arial" w:cs="Arial"/>
          <w:b/>
          <w:bCs/>
          <w:sz w:val="20"/>
          <w:szCs w:val="20"/>
        </w:rPr>
        <w:t>DIVERSAS DISPOSICIONES DEL ACUERDO QUE CONTIENE LAS REGLAS DE OPERACIÓN DEL PROGRAMA TRANSFORMANDO CON LA JUVENTUD PARA EL OTORGAMIENTO DE APOYOS POR PARTE DE LA SECRETARÍA DE DESARROLLO ECONÓMICO.</w:t>
      </w:r>
    </w:p>
    <w:p w14:paraId="67349D1D" w14:textId="77777777" w:rsidR="00E428C9" w:rsidRPr="002C13E9" w:rsidRDefault="00E428C9" w:rsidP="00EB5859">
      <w:pPr>
        <w:jc w:val="center"/>
        <w:rPr>
          <w:rFonts w:ascii="Arial" w:eastAsia="Arial" w:hAnsi="Arial" w:cs="Arial"/>
          <w:color w:val="2F2F2F"/>
          <w:sz w:val="20"/>
          <w:szCs w:val="20"/>
          <w:lang w:eastAsia="es-MX"/>
        </w:rPr>
      </w:pPr>
    </w:p>
    <w:p w14:paraId="61E874EB" w14:textId="7696C8B5" w:rsidR="00735B37" w:rsidRPr="00AE3762" w:rsidRDefault="00E428C9" w:rsidP="00E428C9">
      <w:pPr>
        <w:jc w:val="both"/>
        <w:rPr>
          <w:rFonts w:ascii="Arial" w:hAnsi="Arial" w:cs="Arial"/>
          <w:bCs/>
          <w:spacing w:val="-3"/>
          <w:sz w:val="20"/>
          <w:szCs w:val="20"/>
        </w:rPr>
      </w:pPr>
      <w:r w:rsidRPr="002C13E9">
        <w:rPr>
          <w:rFonts w:ascii="Arial" w:hAnsi="Arial" w:cs="Arial"/>
          <w:b/>
          <w:spacing w:val="-3"/>
          <w:sz w:val="20"/>
          <w:szCs w:val="20"/>
        </w:rPr>
        <w:t xml:space="preserve">ARTÍCULO ÚNICO: </w:t>
      </w:r>
      <w:r w:rsidR="00735B37" w:rsidRPr="00735B37">
        <w:rPr>
          <w:rFonts w:ascii="Arial" w:hAnsi="Arial" w:cs="Arial"/>
          <w:bCs/>
          <w:spacing w:val="-3"/>
          <w:sz w:val="20"/>
          <w:szCs w:val="20"/>
        </w:rPr>
        <w:t xml:space="preserve">Se </w:t>
      </w:r>
      <w:r w:rsidR="00AE3762">
        <w:rPr>
          <w:rFonts w:ascii="Arial" w:hAnsi="Arial" w:cs="Arial"/>
          <w:bCs/>
          <w:spacing w:val="-3"/>
          <w:sz w:val="20"/>
          <w:szCs w:val="20"/>
        </w:rPr>
        <w:t>reforman</w:t>
      </w:r>
      <w:r w:rsidR="00AE3762" w:rsidRPr="00AE3762">
        <w:rPr>
          <w:rFonts w:ascii="Arial" w:hAnsi="Arial" w:cs="Arial"/>
          <w:bCs/>
          <w:spacing w:val="-3"/>
          <w:sz w:val="20"/>
          <w:szCs w:val="20"/>
        </w:rPr>
        <w:t xml:space="preserve"> </w:t>
      </w:r>
      <w:r w:rsidR="00AE3762">
        <w:rPr>
          <w:rFonts w:ascii="Arial" w:hAnsi="Arial" w:cs="Arial"/>
          <w:bCs/>
          <w:spacing w:val="-3"/>
          <w:sz w:val="20"/>
          <w:szCs w:val="20"/>
        </w:rPr>
        <w:t>las disposiciones SÉPTIMA, DÉCIMA PRIMERA,</w:t>
      </w:r>
      <w:r w:rsidR="00AE3762" w:rsidRPr="00AE3762">
        <w:rPr>
          <w:rFonts w:ascii="Arial" w:hAnsi="Arial" w:cs="Arial"/>
          <w:bCs/>
          <w:spacing w:val="-3"/>
          <w:sz w:val="20"/>
          <w:szCs w:val="20"/>
        </w:rPr>
        <w:t xml:space="preserve"> </w:t>
      </w:r>
      <w:r w:rsidR="00AE3762">
        <w:rPr>
          <w:rFonts w:ascii="Arial" w:hAnsi="Arial" w:cs="Arial"/>
          <w:bCs/>
          <w:spacing w:val="-3"/>
          <w:sz w:val="20"/>
          <w:szCs w:val="20"/>
        </w:rPr>
        <w:t>DÉCIMA CUARTA</w:t>
      </w:r>
      <w:r w:rsidR="00AE3762" w:rsidRPr="00AE3762">
        <w:rPr>
          <w:rFonts w:ascii="Arial" w:hAnsi="Arial" w:cs="Arial"/>
          <w:bCs/>
          <w:spacing w:val="-3"/>
          <w:sz w:val="20"/>
          <w:szCs w:val="20"/>
        </w:rPr>
        <w:t xml:space="preserve"> </w:t>
      </w:r>
      <w:r w:rsidR="00AE3762">
        <w:rPr>
          <w:rFonts w:ascii="Arial" w:hAnsi="Arial" w:cs="Arial"/>
          <w:bCs/>
          <w:spacing w:val="-3"/>
          <w:sz w:val="20"/>
          <w:szCs w:val="20"/>
        </w:rPr>
        <w:t>fracciones III, IV, VI y párrafo cuarto</w:t>
      </w:r>
      <w:r w:rsidR="00287097">
        <w:rPr>
          <w:rFonts w:ascii="Arial" w:hAnsi="Arial" w:cs="Arial"/>
          <w:bCs/>
          <w:spacing w:val="-3"/>
          <w:sz w:val="20"/>
          <w:szCs w:val="20"/>
        </w:rPr>
        <w:t xml:space="preserve"> y se derogan las disposiciones NOVENA, y DÉCIMA CUARTA, </w:t>
      </w:r>
      <w:r w:rsidR="00287097">
        <w:rPr>
          <w:rFonts w:ascii="Arial" w:hAnsi="Arial" w:cs="Arial"/>
          <w:bCs/>
          <w:spacing w:val="-3"/>
          <w:sz w:val="20"/>
          <w:szCs w:val="20"/>
        </w:rPr>
        <w:lastRenderedPageBreak/>
        <w:t xml:space="preserve">fracciones VII, VIII y IX, </w:t>
      </w:r>
      <w:r w:rsidR="00376F67">
        <w:rPr>
          <w:rFonts w:ascii="Arial" w:hAnsi="Arial" w:cs="Arial"/>
          <w:bCs/>
          <w:spacing w:val="-3"/>
          <w:sz w:val="20"/>
          <w:szCs w:val="20"/>
        </w:rPr>
        <w:t>para quedar como</w:t>
      </w:r>
      <w:r w:rsidR="006B2870">
        <w:rPr>
          <w:rFonts w:ascii="Arial" w:hAnsi="Arial" w:cs="Arial"/>
          <w:bCs/>
          <w:spacing w:val="-3"/>
          <w:sz w:val="20"/>
          <w:szCs w:val="20"/>
        </w:rPr>
        <w:t xml:space="preserve"> </w:t>
      </w:r>
      <w:r w:rsidR="00376F67">
        <w:rPr>
          <w:rFonts w:ascii="Arial" w:hAnsi="Arial" w:cs="Arial"/>
          <w:bCs/>
          <w:spacing w:val="-3"/>
          <w:sz w:val="20"/>
          <w:szCs w:val="20"/>
        </w:rPr>
        <w:t xml:space="preserve">sigue: </w:t>
      </w:r>
    </w:p>
    <w:p w14:paraId="628CCC45" w14:textId="77777777" w:rsidR="00376F67" w:rsidRDefault="00376F67" w:rsidP="00E428C9">
      <w:pPr>
        <w:jc w:val="both"/>
        <w:rPr>
          <w:rFonts w:ascii="Arial" w:hAnsi="Arial" w:cs="Arial"/>
          <w:bCs/>
          <w:spacing w:val="-3"/>
          <w:sz w:val="20"/>
          <w:szCs w:val="20"/>
        </w:rPr>
      </w:pPr>
    </w:p>
    <w:p w14:paraId="77EDFA06" w14:textId="77777777" w:rsidR="00AE3762" w:rsidRDefault="00AE3762" w:rsidP="00E428C9">
      <w:pPr>
        <w:jc w:val="both"/>
        <w:rPr>
          <w:rFonts w:ascii="Arial" w:hAnsi="Arial" w:cs="Arial"/>
          <w:b/>
          <w:spacing w:val="-3"/>
          <w:sz w:val="20"/>
          <w:szCs w:val="20"/>
        </w:rPr>
      </w:pPr>
    </w:p>
    <w:p w14:paraId="22B5E687" w14:textId="4C1CB94A" w:rsidR="00AE3762" w:rsidRPr="00AE3762" w:rsidRDefault="00AE3762" w:rsidP="00AE3762">
      <w:pPr>
        <w:jc w:val="both"/>
        <w:rPr>
          <w:rFonts w:ascii="Arial" w:hAnsi="Arial" w:cs="Arial"/>
          <w:b/>
          <w:spacing w:val="-3"/>
          <w:sz w:val="20"/>
          <w:szCs w:val="20"/>
        </w:rPr>
      </w:pPr>
      <w:r>
        <w:rPr>
          <w:rFonts w:ascii="Arial" w:hAnsi="Arial" w:cs="Arial"/>
          <w:b/>
          <w:spacing w:val="-3"/>
          <w:sz w:val="20"/>
          <w:szCs w:val="20"/>
        </w:rPr>
        <w:t xml:space="preserve">SÉPTIMA. </w:t>
      </w:r>
      <w:r w:rsidRPr="00AE3762">
        <w:rPr>
          <w:rFonts w:ascii="Arial" w:hAnsi="Arial" w:cs="Arial"/>
          <w:sz w:val="20"/>
          <w:szCs w:val="20"/>
        </w:rPr>
        <w:t>Podrán participar como Persona Candidata</w:t>
      </w:r>
    </w:p>
    <w:p w14:paraId="3759891C" w14:textId="77777777" w:rsidR="00AE3762" w:rsidRPr="00AE3762" w:rsidRDefault="00AE3762" w:rsidP="00AE3762">
      <w:pPr>
        <w:pStyle w:val="Textoindependiente"/>
        <w:ind w:left="0"/>
        <w:jc w:val="both"/>
        <w:rPr>
          <w:rFonts w:cs="Arial"/>
        </w:rPr>
      </w:pPr>
      <w:r w:rsidRPr="00AE3762">
        <w:rPr>
          <w:rFonts w:cs="Arial"/>
        </w:rPr>
        <w:t>Mujeres y hombres mayores de 18 años y menores de 29 años, egresados de Bachillerato Tecnológico o de Educación Superior, que presenten su Solicitud de Inscripción en la Plataforma del Programa y cumplan los requisitos y documentos establecidos en la cláusula Vigésima de las presentes Reglas de Operación.</w:t>
      </w:r>
    </w:p>
    <w:p w14:paraId="6D990731" w14:textId="77777777" w:rsidR="00AE3762" w:rsidRDefault="00AE3762" w:rsidP="00AE3762">
      <w:pPr>
        <w:jc w:val="both"/>
        <w:rPr>
          <w:rFonts w:ascii="Arial" w:hAnsi="Arial" w:cs="Arial"/>
          <w:b/>
          <w:spacing w:val="-3"/>
          <w:sz w:val="20"/>
          <w:szCs w:val="20"/>
        </w:rPr>
      </w:pPr>
    </w:p>
    <w:p w14:paraId="6D065961" w14:textId="36B16380" w:rsidR="00376F67" w:rsidRDefault="00376F67" w:rsidP="00E428C9">
      <w:pPr>
        <w:jc w:val="both"/>
        <w:rPr>
          <w:rFonts w:ascii="Arial" w:hAnsi="Arial" w:cs="Arial"/>
          <w:bCs/>
          <w:spacing w:val="-3"/>
          <w:sz w:val="20"/>
          <w:szCs w:val="20"/>
        </w:rPr>
      </w:pPr>
      <w:r w:rsidRPr="00376F67">
        <w:rPr>
          <w:rFonts w:ascii="Arial" w:hAnsi="Arial" w:cs="Arial"/>
          <w:b/>
          <w:spacing w:val="-3"/>
          <w:sz w:val="20"/>
          <w:szCs w:val="20"/>
        </w:rPr>
        <w:t>NOVEN</w:t>
      </w:r>
      <w:r w:rsidR="00AE3762">
        <w:rPr>
          <w:rFonts w:ascii="Arial" w:hAnsi="Arial" w:cs="Arial"/>
          <w:b/>
          <w:spacing w:val="-3"/>
          <w:sz w:val="20"/>
          <w:szCs w:val="20"/>
        </w:rPr>
        <w:t xml:space="preserve">A. </w:t>
      </w:r>
      <w:r>
        <w:rPr>
          <w:rFonts w:ascii="Arial" w:hAnsi="Arial" w:cs="Arial"/>
          <w:bCs/>
          <w:spacing w:val="-3"/>
          <w:sz w:val="20"/>
          <w:szCs w:val="20"/>
        </w:rPr>
        <w:t>Se deroga.</w:t>
      </w:r>
    </w:p>
    <w:p w14:paraId="5830989E" w14:textId="5B5BCA53" w:rsidR="008A37A2" w:rsidRDefault="008A37A2" w:rsidP="00E428C9">
      <w:pPr>
        <w:jc w:val="both"/>
        <w:rPr>
          <w:rFonts w:ascii="Arial" w:hAnsi="Arial" w:cs="Arial"/>
          <w:bCs/>
          <w:spacing w:val="-3"/>
          <w:sz w:val="20"/>
          <w:szCs w:val="20"/>
        </w:rPr>
      </w:pPr>
    </w:p>
    <w:p w14:paraId="6B6DC5B0" w14:textId="508B6697" w:rsidR="008A37A2" w:rsidRPr="008A37A2" w:rsidRDefault="008A37A2" w:rsidP="00E428C9">
      <w:pPr>
        <w:jc w:val="both"/>
        <w:rPr>
          <w:rFonts w:ascii="Arial" w:hAnsi="Arial" w:cs="Arial"/>
          <w:bCs/>
          <w:spacing w:val="-3"/>
          <w:sz w:val="20"/>
          <w:szCs w:val="20"/>
        </w:rPr>
      </w:pPr>
      <w:r w:rsidRPr="00376F67">
        <w:rPr>
          <w:rFonts w:ascii="Arial" w:hAnsi="Arial" w:cs="Arial"/>
          <w:b/>
          <w:spacing w:val="-3"/>
          <w:sz w:val="20"/>
          <w:szCs w:val="20"/>
        </w:rPr>
        <w:t xml:space="preserve">DÉCIMA </w:t>
      </w:r>
      <w:r>
        <w:rPr>
          <w:rFonts w:ascii="Arial" w:hAnsi="Arial" w:cs="Arial"/>
          <w:b/>
          <w:spacing w:val="-3"/>
          <w:sz w:val="20"/>
          <w:szCs w:val="20"/>
        </w:rPr>
        <w:t xml:space="preserve">PRIMERA. </w:t>
      </w:r>
      <w:r w:rsidR="00AE3762">
        <w:rPr>
          <w:rFonts w:ascii="Arial" w:hAnsi="Arial" w:cs="Arial"/>
          <w:bCs/>
          <w:spacing w:val="-3"/>
          <w:sz w:val="20"/>
          <w:szCs w:val="20"/>
        </w:rPr>
        <w:t>…</w:t>
      </w:r>
    </w:p>
    <w:p w14:paraId="2FC4FDE1" w14:textId="5D83D4EB" w:rsidR="008A37A2" w:rsidRDefault="00AE3762" w:rsidP="00E428C9">
      <w:pPr>
        <w:jc w:val="both"/>
        <w:rPr>
          <w:rFonts w:ascii="Arial" w:hAnsi="Arial" w:cs="Arial"/>
          <w:bCs/>
          <w:spacing w:val="-3"/>
          <w:sz w:val="20"/>
          <w:szCs w:val="20"/>
        </w:rPr>
      </w:pPr>
      <w:r>
        <w:rPr>
          <w:rFonts w:ascii="Arial" w:hAnsi="Arial" w:cs="Arial"/>
          <w:bCs/>
          <w:spacing w:val="-3"/>
          <w:sz w:val="20"/>
          <w:szCs w:val="20"/>
        </w:rPr>
        <w:t>…</w:t>
      </w:r>
    </w:p>
    <w:p w14:paraId="38C392EA" w14:textId="77777777" w:rsidR="00AE3762" w:rsidRDefault="00AE3762" w:rsidP="00E428C9">
      <w:pPr>
        <w:jc w:val="both"/>
        <w:rPr>
          <w:rFonts w:ascii="Arial" w:hAnsi="Arial" w:cs="Arial"/>
          <w:bCs/>
          <w:spacing w:val="-3"/>
          <w:sz w:val="20"/>
          <w:szCs w:val="20"/>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017"/>
      </w:tblGrid>
      <w:tr w:rsidR="008A37A2" w:rsidRPr="002D23EE" w14:paraId="14047742" w14:textId="77777777" w:rsidTr="008A37A2">
        <w:trPr>
          <w:trHeight w:val="426"/>
        </w:trPr>
        <w:tc>
          <w:tcPr>
            <w:tcW w:w="6096" w:type="dxa"/>
            <w:shd w:val="clear" w:color="auto" w:fill="auto"/>
          </w:tcPr>
          <w:p w14:paraId="58E624D0" w14:textId="77777777" w:rsidR="008A37A2" w:rsidRPr="003D0244" w:rsidRDefault="008A37A2" w:rsidP="00B444F4">
            <w:pPr>
              <w:jc w:val="center"/>
              <w:rPr>
                <w:rFonts w:ascii="Arial" w:hAnsi="Arial" w:cs="Arial"/>
                <w:b/>
                <w:bCs/>
                <w:sz w:val="20"/>
                <w:szCs w:val="20"/>
              </w:rPr>
            </w:pPr>
            <w:r w:rsidRPr="003D0244">
              <w:rPr>
                <w:rFonts w:ascii="Arial" w:hAnsi="Arial" w:cs="Arial"/>
                <w:b/>
                <w:bCs/>
                <w:sz w:val="20"/>
                <w:szCs w:val="20"/>
              </w:rPr>
              <w:t>Unidad Receptora</w:t>
            </w:r>
          </w:p>
        </w:tc>
        <w:tc>
          <w:tcPr>
            <w:tcW w:w="3017" w:type="dxa"/>
            <w:shd w:val="clear" w:color="auto" w:fill="auto"/>
          </w:tcPr>
          <w:p w14:paraId="101F18BB" w14:textId="77777777" w:rsidR="008A37A2" w:rsidRPr="003D0244" w:rsidRDefault="008A37A2" w:rsidP="00B444F4">
            <w:pPr>
              <w:jc w:val="center"/>
              <w:rPr>
                <w:rFonts w:ascii="Arial" w:hAnsi="Arial" w:cs="Arial"/>
                <w:b/>
                <w:bCs/>
                <w:sz w:val="20"/>
                <w:szCs w:val="20"/>
              </w:rPr>
            </w:pPr>
            <w:r w:rsidRPr="003D0244">
              <w:rPr>
                <w:rFonts w:ascii="Arial" w:hAnsi="Arial" w:cs="Arial"/>
                <w:b/>
                <w:bCs/>
                <w:sz w:val="20"/>
                <w:szCs w:val="20"/>
              </w:rPr>
              <w:t>Personas asignadas a Estancias Productivas</w:t>
            </w:r>
          </w:p>
        </w:tc>
      </w:tr>
      <w:tr w:rsidR="008A37A2" w:rsidRPr="002D23EE" w14:paraId="19A8EA78" w14:textId="77777777" w:rsidTr="008A37A2">
        <w:trPr>
          <w:trHeight w:val="229"/>
        </w:trPr>
        <w:tc>
          <w:tcPr>
            <w:tcW w:w="6096" w:type="dxa"/>
            <w:shd w:val="clear" w:color="auto" w:fill="auto"/>
          </w:tcPr>
          <w:p w14:paraId="0A5FD0BC" w14:textId="77777777" w:rsidR="008A37A2" w:rsidRPr="003D0244" w:rsidRDefault="008A37A2" w:rsidP="00B444F4">
            <w:pPr>
              <w:pStyle w:val="Textoindependiente"/>
              <w:ind w:left="0"/>
              <w:jc w:val="both"/>
              <w:rPr>
                <w:rFonts w:cs="Arial"/>
              </w:rPr>
            </w:pPr>
            <w:r w:rsidRPr="003D0244">
              <w:rPr>
                <w:rFonts w:cs="Arial"/>
              </w:rPr>
              <w:t>Empresas con 1 hasta 10 trabajadores*</w:t>
            </w:r>
          </w:p>
        </w:tc>
        <w:tc>
          <w:tcPr>
            <w:tcW w:w="3017" w:type="dxa"/>
            <w:shd w:val="clear" w:color="auto" w:fill="auto"/>
          </w:tcPr>
          <w:p w14:paraId="18D760CA" w14:textId="2C1D86F1" w:rsidR="008A37A2" w:rsidRPr="003D0244" w:rsidRDefault="008A37A2" w:rsidP="00B444F4">
            <w:pPr>
              <w:jc w:val="center"/>
              <w:rPr>
                <w:rFonts w:ascii="Arial" w:hAnsi="Arial" w:cs="Arial"/>
                <w:sz w:val="20"/>
                <w:szCs w:val="20"/>
              </w:rPr>
            </w:pPr>
            <w:r w:rsidRPr="003D0244">
              <w:rPr>
                <w:rFonts w:ascii="Arial" w:hAnsi="Arial" w:cs="Arial"/>
                <w:sz w:val="20"/>
                <w:szCs w:val="20"/>
              </w:rPr>
              <w:t>Hasta 10</w:t>
            </w:r>
          </w:p>
        </w:tc>
      </w:tr>
      <w:tr w:rsidR="008A37A2" w:rsidRPr="002D23EE" w14:paraId="5446F78C" w14:textId="77777777" w:rsidTr="008A37A2">
        <w:trPr>
          <w:trHeight w:val="229"/>
        </w:trPr>
        <w:tc>
          <w:tcPr>
            <w:tcW w:w="6096" w:type="dxa"/>
            <w:shd w:val="clear" w:color="auto" w:fill="auto"/>
          </w:tcPr>
          <w:p w14:paraId="0037C335" w14:textId="77777777" w:rsidR="008A37A2" w:rsidRPr="003D0244" w:rsidRDefault="008A37A2" w:rsidP="00B444F4">
            <w:pPr>
              <w:pStyle w:val="Textoindependiente"/>
              <w:ind w:left="0"/>
              <w:jc w:val="both"/>
              <w:rPr>
                <w:rFonts w:cs="Arial"/>
              </w:rPr>
            </w:pPr>
            <w:r w:rsidRPr="003D0244">
              <w:rPr>
                <w:rFonts w:cs="Arial"/>
              </w:rPr>
              <w:t>Empresas con 11 hasta 50 trabajadores*</w:t>
            </w:r>
          </w:p>
        </w:tc>
        <w:tc>
          <w:tcPr>
            <w:tcW w:w="3017" w:type="dxa"/>
            <w:shd w:val="clear" w:color="auto" w:fill="auto"/>
          </w:tcPr>
          <w:p w14:paraId="764871E9" w14:textId="6F074DCB" w:rsidR="008A37A2" w:rsidRPr="003D0244" w:rsidRDefault="008A37A2" w:rsidP="00B444F4">
            <w:pPr>
              <w:jc w:val="center"/>
              <w:rPr>
                <w:rFonts w:ascii="Arial" w:hAnsi="Arial" w:cs="Arial"/>
                <w:sz w:val="20"/>
                <w:szCs w:val="20"/>
              </w:rPr>
            </w:pPr>
            <w:r w:rsidRPr="003D0244">
              <w:rPr>
                <w:rFonts w:ascii="Arial" w:hAnsi="Arial" w:cs="Arial"/>
                <w:sz w:val="20"/>
                <w:szCs w:val="20"/>
              </w:rPr>
              <w:t>Hasta 15</w:t>
            </w:r>
          </w:p>
        </w:tc>
      </w:tr>
      <w:tr w:rsidR="008A37A2" w:rsidRPr="002D23EE" w14:paraId="76F12EEC" w14:textId="77777777" w:rsidTr="008A37A2">
        <w:trPr>
          <w:trHeight w:val="229"/>
        </w:trPr>
        <w:tc>
          <w:tcPr>
            <w:tcW w:w="6096" w:type="dxa"/>
            <w:shd w:val="clear" w:color="auto" w:fill="auto"/>
          </w:tcPr>
          <w:p w14:paraId="4193A07C" w14:textId="77777777" w:rsidR="008A37A2" w:rsidRPr="003D0244" w:rsidRDefault="008A37A2" w:rsidP="00B444F4">
            <w:pPr>
              <w:pStyle w:val="Textoindependiente"/>
              <w:ind w:left="0"/>
              <w:jc w:val="both"/>
              <w:rPr>
                <w:rFonts w:cs="Arial"/>
              </w:rPr>
            </w:pPr>
            <w:r w:rsidRPr="003D0244">
              <w:rPr>
                <w:rFonts w:cs="Arial"/>
              </w:rPr>
              <w:t>Empresas con 51 hasta 200 trabajadores*</w:t>
            </w:r>
          </w:p>
        </w:tc>
        <w:tc>
          <w:tcPr>
            <w:tcW w:w="3017" w:type="dxa"/>
            <w:shd w:val="clear" w:color="auto" w:fill="auto"/>
          </w:tcPr>
          <w:p w14:paraId="57807ABB" w14:textId="6403D2FC" w:rsidR="008A37A2" w:rsidRPr="003D0244" w:rsidRDefault="008A37A2" w:rsidP="00B444F4">
            <w:pPr>
              <w:jc w:val="center"/>
              <w:rPr>
                <w:rFonts w:ascii="Arial" w:hAnsi="Arial" w:cs="Arial"/>
                <w:sz w:val="20"/>
                <w:szCs w:val="20"/>
              </w:rPr>
            </w:pPr>
            <w:r w:rsidRPr="003D0244">
              <w:rPr>
                <w:rFonts w:ascii="Arial" w:hAnsi="Arial" w:cs="Arial"/>
                <w:sz w:val="20"/>
                <w:szCs w:val="20"/>
              </w:rPr>
              <w:t>Hasta 20</w:t>
            </w:r>
          </w:p>
        </w:tc>
      </w:tr>
      <w:tr w:rsidR="008A37A2" w:rsidRPr="002D23EE" w14:paraId="68A3FCC3" w14:textId="77777777" w:rsidTr="008A37A2">
        <w:trPr>
          <w:trHeight w:val="229"/>
        </w:trPr>
        <w:tc>
          <w:tcPr>
            <w:tcW w:w="6096" w:type="dxa"/>
            <w:shd w:val="clear" w:color="auto" w:fill="auto"/>
          </w:tcPr>
          <w:p w14:paraId="1DA20F85" w14:textId="77777777" w:rsidR="008A37A2" w:rsidRPr="003D0244" w:rsidRDefault="008A37A2" w:rsidP="00B444F4">
            <w:pPr>
              <w:pStyle w:val="Textoindependiente"/>
              <w:ind w:left="0"/>
              <w:jc w:val="both"/>
              <w:rPr>
                <w:rFonts w:cs="Arial"/>
              </w:rPr>
            </w:pPr>
            <w:r w:rsidRPr="003D0244">
              <w:rPr>
                <w:rFonts w:cs="Arial"/>
              </w:rPr>
              <w:t>Empresas con más de 201 trabajadores*</w:t>
            </w:r>
          </w:p>
        </w:tc>
        <w:tc>
          <w:tcPr>
            <w:tcW w:w="3017" w:type="dxa"/>
            <w:shd w:val="clear" w:color="auto" w:fill="auto"/>
          </w:tcPr>
          <w:p w14:paraId="6D3A177D" w14:textId="5508970F" w:rsidR="008A37A2" w:rsidRPr="003D0244" w:rsidRDefault="008A37A2" w:rsidP="00B444F4">
            <w:pPr>
              <w:jc w:val="center"/>
              <w:rPr>
                <w:rFonts w:ascii="Arial" w:hAnsi="Arial" w:cs="Arial"/>
                <w:sz w:val="20"/>
                <w:szCs w:val="20"/>
              </w:rPr>
            </w:pPr>
            <w:r w:rsidRPr="003D0244">
              <w:rPr>
                <w:rFonts w:ascii="Arial" w:hAnsi="Arial" w:cs="Arial"/>
                <w:sz w:val="20"/>
                <w:szCs w:val="20"/>
              </w:rPr>
              <w:t>Hasta 25</w:t>
            </w:r>
          </w:p>
        </w:tc>
      </w:tr>
      <w:tr w:rsidR="008A37A2" w:rsidRPr="002D23EE" w14:paraId="7D2812A4" w14:textId="77777777" w:rsidTr="008A37A2">
        <w:trPr>
          <w:trHeight w:val="229"/>
        </w:trPr>
        <w:tc>
          <w:tcPr>
            <w:tcW w:w="6096" w:type="dxa"/>
            <w:shd w:val="clear" w:color="auto" w:fill="auto"/>
          </w:tcPr>
          <w:p w14:paraId="7624A379" w14:textId="77777777" w:rsidR="008A37A2" w:rsidRPr="003D0244" w:rsidRDefault="008A37A2" w:rsidP="00B444F4">
            <w:pPr>
              <w:tabs>
                <w:tab w:val="left" w:pos="284"/>
              </w:tabs>
              <w:rPr>
                <w:rFonts w:ascii="Arial" w:hAnsi="Arial" w:cs="Arial"/>
                <w:sz w:val="20"/>
                <w:szCs w:val="20"/>
              </w:rPr>
            </w:pPr>
            <w:r w:rsidRPr="003D0244">
              <w:rPr>
                <w:rFonts w:ascii="Arial" w:hAnsi="Arial" w:cs="Arial"/>
                <w:sz w:val="20"/>
                <w:szCs w:val="20"/>
              </w:rPr>
              <w:t>Cooperativas.</w:t>
            </w:r>
          </w:p>
        </w:tc>
        <w:tc>
          <w:tcPr>
            <w:tcW w:w="3017" w:type="dxa"/>
            <w:shd w:val="clear" w:color="auto" w:fill="auto"/>
          </w:tcPr>
          <w:p w14:paraId="76A0429A" w14:textId="4663FF8F" w:rsidR="008A37A2" w:rsidRPr="003D0244" w:rsidRDefault="008A37A2" w:rsidP="00B444F4">
            <w:pPr>
              <w:tabs>
                <w:tab w:val="left" w:pos="284"/>
              </w:tabs>
              <w:jc w:val="center"/>
              <w:rPr>
                <w:rFonts w:ascii="Arial" w:hAnsi="Arial" w:cs="Arial"/>
                <w:sz w:val="20"/>
                <w:szCs w:val="20"/>
              </w:rPr>
            </w:pPr>
            <w:r w:rsidRPr="003D0244">
              <w:rPr>
                <w:rFonts w:ascii="Arial" w:hAnsi="Arial" w:cs="Arial"/>
                <w:sz w:val="20"/>
                <w:szCs w:val="20"/>
              </w:rPr>
              <w:t>Hasta 3</w:t>
            </w:r>
          </w:p>
        </w:tc>
      </w:tr>
      <w:tr w:rsidR="008A37A2" w:rsidRPr="002D23EE" w14:paraId="38814845" w14:textId="77777777" w:rsidTr="008A37A2">
        <w:trPr>
          <w:trHeight w:val="229"/>
        </w:trPr>
        <w:tc>
          <w:tcPr>
            <w:tcW w:w="6096" w:type="dxa"/>
            <w:shd w:val="clear" w:color="auto" w:fill="auto"/>
          </w:tcPr>
          <w:p w14:paraId="056011CC" w14:textId="77777777" w:rsidR="008A37A2" w:rsidRPr="003D0244" w:rsidRDefault="008A37A2" w:rsidP="00B444F4">
            <w:pPr>
              <w:tabs>
                <w:tab w:val="left" w:pos="284"/>
              </w:tabs>
              <w:rPr>
                <w:rFonts w:ascii="Arial" w:hAnsi="Arial" w:cs="Arial"/>
                <w:sz w:val="20"/>
                <w:szCs w:val="20"/>
              </w:rPr>
            </w:pPr>
            <w:r w:rsidRPr="003D0244">
              <w:rPr>
                <w:rFonts w:ascii="Arial" w:hAnsi="Arial" w:cs="Arial"/>
                <w:sz w:val="20"/>
                <w:szCs w:val="20"/>
              </w:rPr>
              <w:t>Ejidos</w:t>
            </w:r>
          </w:p>
        </w:tc>
        <w:tc>
          <w:tcPr>
            <w:tcW w:w="3017" w:type="dxa"/>
            <w:shd w:val="clear" w:color="auto" w:fill="auto"/>
          </w:tcPr>
          <w:p w14:paraId="51976818" w14:textId="40DFF5B2" w:rsidR="008A37A2" w:rsidRPr="003D0244" w:rsidRDefault="008A37A2" w:rsidP="00B444F4">
            <w:pPr>
              <w:tabs>
                <w:tab w:val="left" w:pos="284"/>
              </w:tabs>
              <w:jc w:val="center"/>
              <w:rPr>
                <w:rFonts w:ascii="Arial" w:hAnsi="Arial" w:cs="Arial"/>
                <w:sz w:val="20"/>
                <w:szCs w:val="20"/>
              </w:rPr>
            </w:pPr>
            <w:r w:rsidRPr="003D0244">
              <w:rPr>
                <w:rFonts w:ascii="Arial" w:hAnsi="Arial" w:cs="Arial"/>
                <w:sz w:val="20"/>
                <w:szCs w:val="20"/>
              </w:rPr>
              <w:t>Hasta 2</w:t>
            </w:r>
          </w:p>
        </w:tc>
      </w:tr>
      <w:tr w:rsidR="008A37A2" w:rsidRPr="002D23EE" w14:paraId="39DD6D80" w14:textId="77777777" w:rsidTr="008A37A2">
        <w:trPr>
          <w:trHeight w:val="229"/>
        </w:trPr>
        <w:tc>
          <w:tcPr>
            <w:tcW w:w="6096" w:type="dxa"/>
            <w:shd w:val="clear" w:color="auto" w:fill="auto"/>
          </w:tcPr>
          <w:p w14:paraId="52BE59F4" w14:textId="77777777" w:rsidR="008A37A2" w:rsidRPr="003D0244" w:rsidRDefault="008A37A2" w:rsidP="00B444F4">
            <w:pPr>
              <w:tabs>
                <w:tab w:val="left" w:pos="284"/>
              </w:tabs>
              <w:rPr>
                <w:rFonts w:ascii="Arial" w:hAnsi="Arial" w:cs="Arial"/>
                <w:sz w:val="20"/>
                <w:szCs w:val="20"/>
              </w:rPr>
            </w:pPr>
            <w:r w:rsidRPr="003D0244">
              <w:rPr>
                <w:rFonts w:ascii="Arial" w:hAnsi="Arial" w:cs="Arial"/>
                <w:sz w:val="20"/>
                <w:szCs w:val="20"/>
              </w:rPr>
              <w:t>Cámaras y organismos empresariales.</w:t>
            </w:r>
          </w:p>
        </w:tc>
        <w:tc>
          <w:tcPr>
            <w:tcW w:w="3017" w:type="dxa"/>
            <w:shd w:val="clear" w:color="auto" w:fill="auto"/>
          </w:tcPr>
          <w:p w14:paraId="6B8DCC24" w14:textId="5D86F321" w:rsidR="008A37A2" w:rsidRPr="003D0244" w:rsidRDefault="008A37A2" w:rsidP="00B444F4">
            <w:pPr>
              <w:tabs>
                <w:tab w:val="left" w:pos="284"/>
              </w:tabs>
              <w:jc w:val="center"/>
              <w:rPr>
                <w:rFonts w:ascii="Arial" w:hAnsi="Arial" w:cs="Arial"/>
                <w:sz w:val="20"/>
                <w:szCs w:val="20"/>
              </w:rPr>
            </w:pPr>
            <w:r w:rsidRPr="003D0244">
              <w:rPr>
                <w:rFonts w:ascii="Arial" w:hAnsi="Arial" w:cs="Arial"/>
                <w:sz w:val="20"/>
                <w:szCs w:val="20"/>
              </w:rPr>
              <w:t>Hasta 5</w:t>
            </w:r>
          </w:p>
        </w:tc>
      </w:tr>
      <w:tr w:rsidR="008A37A2" w:rsidRPr="002D23EE" w14:paraId="7A6CB683" w14:textId="77777777" w:rsidTr="008A37A2">
        <w:trPr>
          <w:trHeight w:val="229"/>
        </w:trPr>
        <w:tc>
          <w:tcPr>
            <w:tcW w:w="6096" w:type="dxa"/>
            <w:shd w:val="clear" w:color="auto" w:fill="auto"/>
          </w:tcPr>
          <w:p w14:paraId="7EBE9B0B" w14:textId="77777777" w:rsidR="008A37A2" w:rsidRPr="003D0244" w:rsidRDefault="008A37A2" w:rsidP="00B444F4">
            <w:pPr>
              <w:tabs>
                <w:tab w:val="left" w:pos="284"/>
              </w:tabs>
              <w:rPr>
                <w:rFonts w:ascii="Arial" w:hAnsi="Arial" w:cs="Arial"/>
                <w:sz w:val="20"/>
                <w:szCs w:val="20"/>
              </w:rPr>
            </w:pPr>
            <w:r w:rsidRPr="003D0244">
              <w:rPr>
                <w:rFonts w:ascii="Arial" w:hAnsi="Arial" w:cs="Arial"/>
                <w:sz w:val="20"/>
                <w:szCs w:val="20"/>
              </w:rPr>
              <w:t>Asociaciones civiles</w:t>
            </w:r>
          </w:p>
        </w:tc>
        <w:tc>
          <w:tcPr>
            <w:tcW w:w="3017" w:type="dxa"/>
            <w:shd w:val="clear" w:color="auto" w:fill="auto"/>
          </w:tcPr>
          <w:p w14:paraId="714EE323" w14:textId="5174C6F7" w:rsidR="008A37A2" w:rsidRPr="003D0244" w:rsidRDefault="008A37A2" w:rsidP="00B444F4">
            <w:pPr>
              <w:tabs>
                <w:tab w:val="left" w:pos="284"/>
              </w:tabs>
              <w:jc w:val="center"/>
              <w:rPr>
                <w:rFonts w:ascii="Arial" w:hAnsi="Arial" w:cs="Arial"/>
                <w:sz w:val="20"/>
                <w:szCs w:val="20"/>
              </w:rPr>
            </w:pPr>
            <w:r w:rsidRPr="003D0244">
              <w:rPr>
                <w:rFonts w:ascii="Arial" w:hAnsi="Arial" w:cs="Arial"/>
                <w:sz w:val="20"/>
                <w:szCs w:val="20"/>
              </w:rPr>
              <w:t>Hasta 10</w:t>
            </w:r>
          </w:p>
        </w:tc>
      </w:tr>
      <w:tr w:rsidR="008A37A2" w:rsidRPr="002D23EE" w14:paraId="25C92C93" w14:textId="77777777" w:rsidTr="008A37A2">
        <w:trPr>
          <w:trHeight w:val="229"/>
        </w:trPr>
        <w:tc>
          <w:tcPr>
            <w:tcW w:w="6096" w:type="dxa"/>
            <w:shd w:val="clear" w:color="auto" w:fill="auto"/>
          </w:tcPr>
          <w:p w14:paraId="37A2C916" w14:textId="77777777" w:rsidR="008A37A2" w:rsidRPr="003D0244" w:rsidRDefault="008A37A2" w:rsidP="00B444F4">
            <w:pPr>
              <w:tabs>
                <w:tab w:val="left" w:pos="284"/>
              </w:tabs>
              <w:rPr>
                <w:rFonts w:ascii="Arial" w:hAnsi="Arial" w:cs="Arial"/>
                <w:sz w:val="20"/>
                <w:szCs w:val="20"/>
              </w:rPr>
            </w:pPr>
            <w:r w:rsidRPr="003D0244">
              <w:rPr>
                <w:rFonts w:ascii="Arial" w:hAnsi="Arial" w:cs="Arial"/>
                <w:sz w:val="20"/>
                <w:szCs w:val="20"/>
              </w:rPr>
              <w:t>Fundaciones</w:t>
            </w:r>
          </w:p>
        </w:tc>
        <w:tc>
          <w:tcPr>
            <w:tcW w:w="3017" w:type="dxa"/>
            <w:shd w:val="clear" w:color="auto" w:fill="auto"/>
          </w:tcPr>
          <w:p w14:paraId="7B091074" w14:textId="75B84B1B" w:rsidR="008A37A2" w:rsidRPr="003D0244" w:rsidRDefault="008A37A2" w:rsidP="00B444F4">
            <w:pPr>
              <w:tabs>
                <w:tab w:val="left" w:pos="284"/>
              </w:tabs>
              <w:jc w:val="center"/>
              <w:rPr>
                <w:rFonts w:ascii="Arial" w:hAnsi="Arial" w:cs="Arial"/>
                <w:sz w:val="20"/>
                <w:szCs w:val="20"/>
              </w:rPr>
            </w:pPr>
            <w:r w:rsidRPr="003D0244">
              <w:rPr>
                <w:rFonts w:ascii="Arial" w:hAnsi="Arial" w:cs="Arial"/>
                <w:sz w:val="20"/>
                <w:szCs w:val="20"/>
              </w:rPr>
              <w:t>Hasta 10</w:t>
            </w:r>
          </w:p>
        </w:tc>
      </w:tr>
      <w:tr w:rsidR="008A37A2" w:rsidRPr="002D23EE" w14:paraId="3F90AB7D" w14:textId="77777777" w:rsidTr="008A37A2">
        <w:trPr>
          <w:trHeight w:val="229"/>
        </w:trPr>
        <w:tc>
          <w:tcPr>
            <w:tcW w:w="6096" w:type="dxa"/>
            <w:shd w:val="clear" w:color="auto" w:fill="auto"/>
          </w:tcPr>
          <w:p w14:paraId="31BFD5C0" w14:textId="77777777" w:rsidR="008A37A2" w:rsidRPr="003D0244" w:rsidRDefault="008A37A2" w:rsidP="00B444F4">
            <w:pPr>
              <w:pStyle w:val="Textoindependiente"/>
              <w:ind w:left="0"/>
              <w:jc w:val="both"/>
              <w:rPr>
                <w:rFonts w:cs="Arial"/>
              </w:rPr>
            </w:pPr>
            <w:r w:rsidRPr="003D0244">
              <w:rPr>
                <w:rFonts w:cs="Arial"/>
              </w:rPr>
              <w:t>Uniones de productores</w:t>
            </w:r>
          </w:p>
        </w:tc>
        <w:tc>
          <w:tcPr>
            <w:tcW w:w="3017" w:type="dxa"/>
            <w:shd w:val="clear" w:color="auto" w:fill="auto"/>
          </w:tcPr>
          <w:p w14:paraId="2777F221" w14:textId="27AFC274" w:rsidR="008A37A2" w:rsidRPr="003D0244" w:rsidRDefault="008C7123" w:rsidP="00B444F4">
            <w:pPr>
              <w:tabs>
                <w:tab w:val="left" w:pos="284"/>
              </w:tabs>
              <w:jc w:val="center"/>
              <w:rPr>
                <w:rFonts w:ascii="Arial" w:hAnsi="Arial" w:cs="Arial"/>
                <w:sz w:val="20"/>
                <w:szCs w:val="20"/>
              </w:rPr>
            </w:pPr>
            <w:proofErr w:type="gramStart"/>
            <w:r w:rsidRPr="003D0244">
              <w:rPr>
                <w:rFonts w:ascii="Arial" w:hAnsi="Arial" w:cs="Arial"/>
                <w:sz w:val="20"/>
                <w:szCs w:val="20"/>
              </w:rPr>
              <w:t xml:space="preserve">Hasta  </w:t>
            </w:r>
            <w:r w:rsidR="008A37A2" w:rsidRPr="003D0244">
              <w:rPr>
                <w:rFonts w:ascii="Arial" w:hAnsi="Arial" w:cs="Arial"/>
                <w:sz w:val="20"/>
                <w:szCs w:val="20"/>
              </w:rPr>
              <w:t>2</w:t>
            </w:r>
            <w:proofErr w:type="gramEnd"/>
          </w:p>
        </w:tc>
      </w:tr>
      <w:tr w:rsidR="008A37A2" w:rsidRPr="002D23EE" w14:paraId="28A72CC3" w14:textId="77777777" w:rsidTr="008A37A2">
        <w:trPr>
          <w:trHeight w:val="229"/>
        </w:trPr>
        <w:tc>
          <w:tcPr>
            <w:tcW w:w="6096" w:type="dxa"/>
            <w:shd w:val="clear" w:color="auto" w:fill="auto"/>
          </w:tcPr>
          <w:p w14:paraId="2C0FA989" w14:textId="77777777" w:rsidR="008A37A2" w:rsidRPr="003D0244" w:rsidRDefault="008A37A2" w:rsidP="00B444F4">
            <w:pPr>
              <w:pStyle w:val="Textoindependiente"/>
              <w:ind w:left="0"/>
              <w:jc w:val="both"/>
              <w:rPr>
                <w:rFonts w:cs="Arial"/>
              </w:rPr>
            </w:pPr>
            <w:r w:rsidRPr="003D0244">
              <w:rPr>
                <w:rFonts w:cs="Arial"/>
              </w:rPr>
              <w:t>Instituciones y dependencias públicas, de los diversos poderes de los tres órdenes de gobierno.</w:t>
            </w:r>
          </w:p>
        </w:tc>
        <w:tc>
          <w:tcPr>
            <w:tcW w:w="3017" w:type="dxa"/>
            <w:shd w:val="clear" w:color="auto" w:fill="auto"/>
          </w:tcPr>
          <w:p w14:paraId="6FE7BF6A" w14:textId="4D8EBBA9" w:rsidR="008A37A2" w:rsidRPr="003D0244" w:rsidRDefault="008C7123" w:rsidP="00B444F4">
            <w:pPr>
              <w:tabs>
                <w:tab w:val="left" w:pos="284"/>
              </w:tabs>
              <w:jc w:val="center"/>
              <w:rPr>
                <w:rFonts w:ascii="Arial" w:hAnsi="Arial" w:cs="Arial"/>
                <w:sz w:val="20"/>
                <w:szCs w:val="20"/>
              </w:rPr>
            </w:pPr>
            <w:r w:rsidRPr="003D0244">
              <w:rPr>
                <w:rFonts w:ascii="Arial" w:hAnsi="Arial" w:cs="Arial"/>
                <w:sz w:val="20"/>
                <w:szCs w:val="20"/>
              </w:rPr>
              <w:t xml:space="preserve"> Hasta </w:t>
            </w:r>
            <w:r w:rsidR="008A37A2" w:rsidRPr="003D0244">
              <w:rPr>
                <w:rFonts w:ascii="Arial" w:hAnsi="Arial" w:cs="Arial"/>
                <w:sz w:val="20"/>
                <w:szCs w:val="20"/>
              </w:rPr>
              <w:t>3</w:t>
            </w:r>
          </w:p>
        </w:tc>
      </w:tr>
    </w:tbl>
    <w:p w14:paraId="20F24A01" w14:textId="77777777" w:rsidR="008A37A2" w:rsidRDefault="008A37A2" w:rsidP="00E428C9">
      <w:pPr>
        <w:jc w:val="both"/>
        <w:rPr>
          <w:rFonts w:ascii="Arial" w:hAnsi="Arial" w:cs="Arial"/>
          <w:bCs/>
          <w:spacing w:val="-3"/>
          <w:sz w:val="20"/>
          <w:szCs w:val="20"/>
        </w:rPr>
      </w:pPr>
    </w:p>
    <w:p w14:paraId="0D8062FA" w14:textId="7ADD5759" w:rsidR="00AE3762" w:rsidRDefault="00AE3762" w:rsidP="00E428C9">
      <w:pPr>
        <w:jc w:val="both"/>
        <w:rPr>
          <w:rFonts w:ascii="Arial" w:hAnsi="Arial" w:cs="Arial"/>
          <w:b/>
          <w:spacing w:val="-3"/>
          <w:sz w:val="20"/>
          <w:szCs w:val="20"/>
        </w:rPr>
      </w:pPr>
      <w:r>
        <w:rPr>
          <w:rFonts w:ascii="Arial" w:hAnsi="Arial" w:cs="Arial"/>
          <w:b/>
          <w:spacing w:val="-3"/>
          <w:sz w:val="20"/>
          <w:szCs w:val="20"/>
        </w:rPr>
        <w:t>…</w:t>
      </w:r>
    </w:p>
    <w:p w14:paraId="186CDE21" w14:textId="77777777" w:rsidR="00AE3762" w:rsidRDefault="00AE3762" w:rsidP="00E428C9">
      <w:pPr>
        <w:jc w:val="both"/>
        <w:rPr>
          <w:rFonts w:ascii="Arial" w:hAnsi="Arial" w:cs="Arial"/>
          <w:b/>
          <w:spacing w:val="-3"/>
          <w:sz w:val="20"/>
          <w:szCs w:val="20"/>
        </w:rPr>
      </w:pPr>
    </w:p>
    <w:p w14:paraId="16A4A485" w14:textId="258C2BFE" w:rsidR="00376F67" w:rsidRDefault="00376F67" w:rsidP="00E428C9">
      <w:pPr>
        <w:jc w:val="both"/>
        <w:rPr>
          <w:rFonts w:ascii="Arial" w:hAnsi="Arial" w:cs="Arial"/>
          <w:bCs/>
          <w:spacing w:val="-3"/>
          <w:sz w:val="20"/>
          <w:szCs w:val="20"/>
        </w:rPr>
      </w:pPr>
      <w:r w:rsidRPr="00376F67">
        <w:rPr>
          <w:rFonts w:ascii="Arial" w:hAnsi="Arial" w:cs="Arial"/>
          <w:b/>
          <w:spacing w:val="-3"/>
          <w:sz w:val="20"/>
          <w:szCs w:val="20"/>
        </w:rPr>
        <w:t>DÉCIMA CUARTA</w:t>
      </w:r>
      <w:r>
        <w:rPr>
          <w:rFonts w:ascii="Arial" w:hAnsi="Arial" w:cs="Arial"/>
          <w:bCs/>
          <w:spacing w:val="-3"/>
          <w:sz w:val="20"/>
          <w:szCs w:val="20"/>
        </w:rPr>
        <w:t>…</w:t>
      </w:r>
    </w:p>
    <w:p w14:paraId="39A1D113" w14:textId="54974D70" w:rsidR="00376F67" w:rsidRDefault="00376F67" w:rsidP="00E428C9">
      <w:pPr>
        <w:jc w:val="both"/>
        <w:rPr>
          <w:rFonts w:ascii="Arial" w:hAnsi="Arial" w:cs="Arial"/>
          <w:bCs/>
          <w:spacing w:val="-3"/>
          <w:sz w:val="20"/>
          <w:szCs w:val="20"/>
        </w:rPr>
      </w:pPr>
    </w:p>
    <w:p w14:paraId="4B82B3CE" w14:textId="54A46AAD" w:rsidR="007745B4" w:rsidRDefault="007745B4" w:rsidP="00E428C9">
      <w:pPr>
        <w:jc w:val="both"/>
        <w:rPr>
          <w:rFonts w:ascii="Arial" w:hAnsi="Arial" w:cs="Arial"/>
          <w:bCs/>
          <w:spacing w:val="-3"/>
          <w:sz w:val="20"/>
          <w:szCs w:val="20"/>
        </w:rPr>
      </w:pPr>
      <w:r>
        <w:rPr>
          <w:rFonts w:ascii="Arial" w:hAnsi="Arial" w:cs="Arial"/>
          <w:bCs/>
          <w:spacing w:val="-3"/>
          <w:sz w:val="20"/>
          <w:szCs w:val="20"/>
        </w:rPr>
        <w:t>…</w:t>
      </w:r>
    </w:p>
    <w:p w14:paraId="429D4AEF" w14:textId="77777777" w:rsidR="007745B4" w:rsidRDefault="007745B4" w:rsidP="00E428C9">
      <w:pPr>
        <w:jc w:val="both"/>
        <w:rPr>
          <w:rFonts w:ascii="Arial" w:hAnsi="Arial" w:cs="Arial"/>
          <w:bCs/>
          <w:spacing w:val="-3"/>
          <w:sz w:val="20"/>
          <w:szCs w:val="20"/>
        </w:rPr>
      </w:pPr>
    </w:p>
    <w:p w14:paraId="681CA611" w14:textId="04676C4F" w:rsidR="007745B4" w:rsidRDefault="00376F67" w:rsidP="00E428C9">
      <w:pPr>
        <w:jc w:val="both"/>
        <w:rPr>
          <w:rFonts w:ascii="Arial" w:hAnsi="Arial" w:cs="Arial"/>
          <w:bCs/>
          <w:spacing w:val="-3"/>
          <w:sz w:val="20"/>
          <w:szCs w:val="20"/>
        </w:rPr>
      </w:pPr>
      <w:r>
        <w:rPr>
          <w:rFonts w:ascii="Arial" w:hAnsi="Arial" w:cs="Arial"/>
          <w:bCs/>
          <w:spacing w:val="-3"/>
          <w:sz w:val="20"/>
          <w:szCs w:val="20"/>
        </w:rPr>
        <w:t>I</w:t>
      </w:r>
      <w:r w:rsidR="007745B4">
        <w:rPr>
          <w:rFonts w:ascii="Arial" w:hAnsi="Arial" w:cs="Arial"/>
          <w:bCs/>
          <w:spacing w:val="-3"/>
          <w:sz w:val="20"/>
          <w:szCs w:val="20"/>
        </w:rPr>
        <w:t>…</w:t>
      </w:r>
    </w:p>
    <w:p w14:paraId="785CE90B" w14:textId="77777777" w:rsidR="007745B4" w:rsidRDefault="007745B4" w:rsidP="00E428C9">
      <w:pPr>
        <w:jc w:val="both"/>
        <w:rPr>
          <w:rFonts w:ascii="Arial" w:hAnsi="Arial" w:cs="Arial"/>
          <w:bCs/>
          <w:spacing w:val="-3"/>
          <w:sz w:val="20"/>
          <w:szCs w:val="20"/>
        </w:rPr>
      </w:pPr>
    </w:p>
    <w:p w14:paraId="0AEB4000" w14:textId="0EB2D550" w:rsidR="00376F67" w:rsidRDefault="00376F67" w:rsidP="00E428C9">
      <w:pPr>
        <w:jc w:val="both"/>
        <w:rPr>
          <w:rFonts w:ascii="Arial" w:hAnsi="Arial" w:cs="Arial"/>
          <w:bCs/>
          <w:spacing w:val="-3"/>
          <w:sz w:val="20"/>
          <w:szCs w:val="20"/>
        </w:rPr>
      </w:pPr>
      <w:r>
        <w:rPr>
          <w:rFonts w:ascii="Arial" w:hAnsi="Arial" w:cs="Arial"/>
          <w:bCs/>
          <w:spacing w:val="-3"/>
          <w:sz w:val="20"/>
          <w:szCs w:val="20"/>
        </w:rPr>
        <w:t>II…</w:t>
      </w:r>
    </w:p>
    <w:p w14:paraId="2B170FFC" w14:textId="24607E40" w:rsidR="00376F67" w:rsidRDefault="00376F67" w:rsidP="00E428C9">
      <w:pPr>
        <w:jc w:val="both"/>
        <w:rPr>
          <w:rFonts w:ascii="Arial" w:hAnsi="Arial" w:cs="Arial"/>
          <w:bCs/>
          <w:spacing w:val="-3"/>
          <w:sz w:val="20"/>
          <w:szCs w:val="20"/>
        </w:rPr>
      </w:pPr>
    </w:p>
    <w:p w14:paraId="74FEE591" w14:textId="77777777" w:rsidR="005257A7" w:rsidRDefault="00376F67" w:rsidP="005257A7">
      <w:pPr>
        <w:pStyle w:val="Default"/>
        <w:jc w:val="both"/>
        <w:rPr>
          <w:bCs/>
          <w:color w:val="auto"/>
          <w:spacing w:val="-3"/>
          <w:sz w:val="20"/>
          <w:szCs w:val="20"/>
        </w:rPr>
      </w:pPr>
      <w:r w:rsidRPr="00705A12">
        <w:rPr>
          <w:bCs/>
          <w:color w:val="auto"/>
          <w:spacing w:val="-3"/>
          <w:sz w:val="20"/>
          <w:szCs w:val="20"/>
        </w:rPr>
        <w:t xml:space="preserve">III. </w:t>
      </w:r>
      <w:r w:rsidR="005257A7" w:rsidRPr="00705A12">
        <w:rPr>
          <w:bCs/>
          <w:color w:val="auto"/>
          <w:spacing w:val="-3"/>
          <w:sz w:val="20"/>
          <w:szCs w:val="20"/>
        </w:rPr>
        <w:t xml:space="preserve">La Beca dará inicio a partir </w:t>
      </w:r>
      <w:r w:rsidR="005257A7">
        <w:rPr>
          <w:bCs/>
          <w:color w:val="auto"/>
          <w:spacing w:val="-3"/>
          <w:sz w:val="20"/>
          <w:szCs w:val="20"/>
        </w:rPr>
        <w:t>de la</w:t>
      </w:r>
      <w:r w:rsidR="005257A7" w:rsidRPr="00705A12">
        <w:rPr>
          <w:bCs/>
          <w:color w:val="auto"/>
          <w:spacing w:val="-3"/>
          <w:sz w:val="20"/>
          <w:szCs w:val="20"/>
        </w:rPr>
        <w:t xml:space="preserve"> aprobación por el Comité Técnico;</w:t>
      </w:r>
    </w:p>
    <w:p w14:paraId="72BE0FB2" w14:textId="006D15AE" w:rsidR="008A37A2" w:rsidRDefault="008A37A2" w:rsidP="00376F67">
      <w:pPr>
        <w:pStyle w:val="Default"/>
        <w:jc w:val="both"/>
        <w:rPr>
          <w:bCs/>
          <w:color w:val="auto"/>
          <w:spacing w:val="-3"/>
          <w:sz w:val="20"/>
          <w:szCs w:val="20"/>
        </w:rPr>
      </w:pPr>
    </w:p>
    <w:p w14:paraId="73E56AFB" w14:textId="5F1801A4" w:rsidR="008A37A2" w:rsidRDefault="008A37A2" w:rsidP="00376F67">
      <w:pPr>
        <w:pStyle w:val="Default"/>
        <w:jc w:val="both"/>
        <w:rPr>
          <w:bCs/>
          <w:color w:val="auto"/>
          <w:spacing w:val="-3"/>
          <w:sz w:val="20"/>
          <w:szCs w:val="20"/>
        </w:rPr>
      </w:pPr>
      <w:r>
        <w:rPr>
          <w:bCs/>
          <w:color w:val="auto"/>
          <w:spacing w:val="-3"/>
          <w:sz w:val="20"/>
          <w:szCs w:val="20"/>
        </w:rPr>
        <w:t xml:space="preserve">IV. </w:t>
      </w:r>
      <w:r w:rsidRPr="008A37A2">
        <w:rPr>
          <w:bCs/>
          <w:color w:val="auto"/>
          <w:spacing w:val="-3"/>
          <w:sz w:val="20"/>
          <w:szCs w:val="20"/>
        </w:rPr>
        <w:t>El pago de la beca se realizará de conformidad con los meses de duración de la estancia productiva aprobada por el comité técnico. El calendario de pagos podrá verse modificado en función de atender los lineamientos establecidos con relación a la veda electoral 2024</w:t>
      </w:r>
      <w:r>
        <w:rPr>
          <w:bCs/>
          <w:color w:val="auto"/>
          <w:spacing w:val="-3"/>
          <w:sz w:val="20"/>
          <w:szCs w:val="20"/>
        </w:rPr>
        <w:t>;</w:t>
      </w:r>
    </w:p>
    <w:p w14:paraId="3703E159" w14:textId="2AE8D4F9" w:rsidR="008A37A2" w:rsidRDefault="008A37A2" w:rsidP="00376F67">
      <w:pPr>
        <w:pStyle w:val="Default"/>
        <w:jc w:val="both"/>
        <w:rPr>
          <w:bCs/>
          <w:color w:val="auto"/>
          <w:spacing w:val="-3"/>
          <w:sz w:val="20"/>
          <w:szCs w:val="20"/>
        </w:rPr>
      </w:pPr>
    </w:p>
    <w:p w14:paraId="413F0C6E" w14:textId="321E6255" w:rsidR="008A37A2" w:rsidRDefault="008A37A2" w:rsidP="00376F67">
      <w:pPr>
        <w:pStyle w:val="Default"/>
        <w:jc w:val="both"/>
        <w:rPr>
          <w:bCs/>
          <w:color w:val="auto"/>
          <w:spacing w:val="-3"/>
          <w:sz w:val="20"/>
          <w:szCs w:val="20"/>
        </w:rPr>
      </w:pPr>
      <w:r>
        <w:rPr>
          <w:bCs/>
          <w:color w:val="auto"/>
          <w:spacing w:val="-3"/>
          <w:sz w:val="20"/>
          <w:szCs w:val="20"/>
        </w:rPr>
        <w:t>V…</w:t>
      </w:r>
    </w:p>
    <w:p w14:paraId="52AF148B" w14:textId="21B40525" w:rsidR="008A37A2" w:rsidRDefault="008A37A2" w:rsidP="00376F67">
      <w:pPr>
        <w:pStyle w:val="Default"/>
        <w:jc w:val="both"/>
        <w:rPr>
          <w:bCs/>
          <w:color w:val="auto"/>
          <w:spacing w:val="-3"/>
          <w:sz w:val="20"/>
          <w:szCs w:val="20"/>
        </w:rPr>
      </w:pPr>
    </w:p>
    <w:p w14:paraId="01AA0BC5" w14:textId="77777777" w:rsidR="008A37A2" w:rsidRPr="008A37A2" w:rsidRDefault="008A37A2" w:rsidP="008A37A2">
      <w:pPr>
        <w:pStyle w:val="Default"/>
        <w:jc w:val="both"/>
        <w:rPr>
          <w:bCs/>
          <w:color w:val="auto"/>
          <w:spacing w:val="-3"/>
          <w:sz w:val="20"/>
          <w:szCs w:val="20"/>
        </w:rPr>
      </w:pPr>
      <w:r>
        <w:rPr>
          <w:bCs/>
          <w:color w:val="auto"/>
          <w:spacing w:val="-3"/>
          <w:sz w:val="20"/>
          <w:szCs w:val="20"/>
        </w:rPr>
        <w:t xml:space="preserve">VI. </w:t>
      </w:r>
      <w:r w:rsidRPr="008A37A2">
        <w:rPr>
          <w:bCs/>
          <w:color w:val="auto"/>
          <w:spacing w:val="-3"/>
          <w:sz w:val="20"/>
          <w:szCs w:val="20"/>
        </w:rPr>
        <w:t>El importe de la Beca será pagado a más tardar 5 días hábiles después de la finalización del mes en curso de la Estancia Productiva. El calendario de pagos podrá verse modificado en función de atender los lineamientos establecidos con relación a la veda electoral 2024;</w:t>
      </w:r>
    </w:p>
    <w:p w14:paraId="24D82C4D" w14:textId="1A5B865E" w:rsidR="00376F67" w:rsidRDefault="00376F67" w:rsidP="00E428C9">
      <w:pPr>
        <w:jc w:val="both"/>
        <w:rPr>
          <w:rFonts w:ascii="Arial" w:hAnsi="Arial" w:cs="Arial"/>
          <w:bCs/>
          <w:spacing w:val="-3"/>
          <w:sz w:val="20"/>
          <w:szCs w:val="20"/>
        </w:rPr>
      </w:pPr>
    </w:p>
    <w:p w14:paraId="38B882BC" w14:textId="44CF91BA" w:rsidR="00376F67" w:rsidRDefault="006B2870" w:rsidP="00E428C9">
      <w:pPr>
        <w:jc w:val="both"/>
        <w:rPr>
          <w:rFonts w:ascii="Arial" w:hAnsi="Arial" w:cs="Arial"/>
          <w:bCs/>
          <w:spacing w:val="-3"/>
          <w:sz w:val="20"/>
          <w:szCs w:val="20"/>
        </w:rPr>
      </w:pPr>
      <w:r>
        <w:rPr>
          <w:rFonts w:ascii="Arial" w:hAnsi="Arial" w:cs="Arial"/>
          <w:bCs/>
          <w:spacing w:val="-3"/>
          <w:sz w:val="20"/>
          <w:szCs w:val="20"/>
        </w:rPr>
        <w:t>VII. Se deroga.</w:t>
      </w:r>
    </w:p>
    <w:p w14:paraId="55B611A4" w14:textId="76C2CE91" w:rsidR="006B2870" w:rsidRDefault="006B2870" w:rsidP="00E428C9">
      <w:pPr>
        <w:jc w:val="both"/>
        <w:rPr>
          <w:rFonts w:ascii="Arial" w:hAnsi="Arial" w:cs="Arial"/>
          <w:bCs/>
          <w:spacing w:val="-3"/>
          <w:sz w:val="20"/>
          <w:szCs w:val="20"/>
        </w:rPr>
      </w:pPr>
    </w:p>
    <w:p w14:paraId="5EF0D640" w14:textId="65FA604D" w:rsidR="006B2870" w:rsidRDefault="006B2870" w:rsidP="006B2870">
      <w:pPr>
        <w:jc w:val="both"/>
        <w:rPr>
          <w:rFonts w:ascii="Arial" w:hAnsi="Arial" w:cs="Arial"/>
          <w:bCs/>
          <w:spacing w:val="-3"/>
          <w:sz w:val="20"/>
          <w:szCs w:val="20"/>
        </w:rPr>
      </w:pPr>
      <w:r>
        <w:rPr>
          <w:rFonts w:ascii="Arial" w:hAnsi="Arial" w:cs="Arial"/>
          <w:bCs/>
          <w:spacing w:val="-3"/>
          <w:sz w:val="20"/>
          <w:szCs w:val="20"/>
        </w:rPr>
        <w:t>VIII. Se deroga.</w:t>
      </w:r>
    </w:p>
    <w:p w14:paraId="514D6228" w14:textId="20BB7FDC" w:rsidR="006B2870" w:rsidRDefault="006B2870" w:rsidP="006B2870">
      <w:pPr>
        <w:jc w:val="both"/>
        <w:rPr>
          <w:rFonts w:ascii="Arial" w:hAnsi="Arial" w:cs="Arial"/>
          <w:bCs/>
          <w:spacing w:val="-3"/>
          <w:sz w:val="20"/>
          <w:szCs w:val="20"/>
        </w:rPr>
      </w:pPr>
    </w:p>
    <w:p w14:paraId="5424E0E7" w14:textId="1512BDFC" w:rsidR="006B2870" w:rsidRDefault="006B2870" w:rsidP="006B2870">
      <w:pPr>
        <w:jc w:val="both"/>
        <w:rPr>
          <w:rFonts w:ascii="Arial" w:hAnsi="Arial" w:cs="Arial"/>
          <w:bCs/>
          <w:spacing w:val="-3"/>
          <w:sz w:val="20"/>
          <w:szCs w:val="20"/>
        </w:rPr>
      </w:pPr>
      <w:r>
        <w:rPr>
          <w:rFonts w:ascii="Arial" w:hAnsi="Arial" w:cs="Arial"/>
          <w:bCs/>
          <w:spacing w:val="-3"/>
          <w:sz w:val="20"/>
          <w:szCs w:val="20"/>
        </w:rPr>
        <w:t>IX. Se deroga.</w:t>
      </w:r>
    </w:p>
    <w:p w14:paraId="0B0F3202" w14:textId="60FE38D0" w:rsidR="006B2870" w:rsidRDefault="006B2870" w:rsidP="006B2870">
      <w:pPr>
        <w:jc w:val="both"/>
        <w:rPr>
          <w:rFonts w:ascii="Arial" w:hAnsi="Arial" w:cs="Arial"/>
          <w:bCs/>
          <w:spacing w:val="-3"/>
          <w:sz w:val="20"/>
          <w:szCs w:val="20"/>
        </w:rPr>
      </w:pPr>
    </w:p>
    <w:p w14:paraId="13D66559" w14:textId="17D03B48" w:rsidR="006B2870" w:rsidRDefault="006B2870" w:rsidP="006B2870">
      <w:pPr>
        <w:jc w:val="both"/>
        <w:rPr>
          <w:rFonts w:ascii="Arial" w:hAnsi="Arial" w:cs="Arial"/>
          <w:bCs/>
          <w:spacing w:val="-3"/>
          <w:sz w:val="20"/>
          <w:szCs w:val="20"/>
        </w:rPr>
      </w:pPr>
      <w:r>
        <w:rPr>
          <w:rFonts w:ascii="Arial" w:hAnsi="Arial" w:cs="Arial"/>
          <w:bCs/>
          <w:spacing w:val="-3"/>
          <w:sz w:val="20"/>
          <w:szCs w:val="20"/>
        </w:rPr>
        <w:lastRenderedPageBreak/>
        <w:t>X a XIII…</w:t>
      </w:r>
    </w:p>
    <w:p w14:paraId="2A7F000A" w14:textId="65315307" w:rsidR="006B2870" w:rsidRDefault="006B2870" w:rsidP="006B2870">
      <w:pPr>
        <w:jc w:val="both"/>
        <w:rPr>
          <w:rFonts w:ascii="Arial" w:hAnsi="Arial" w:cs="Arial"/>
          <w:bCs/>
          <w:spacing w:val="-3"/>
          <w:sz w:val="20"/>
          <w:szCs w:val="20"/>
        </w:rPr>
      </w:pPr>
    </w:p>
    <w:p w14:paraId="67A8E5A7" w14:textId="4F59E20B" w:rsidR="006B2870" w:rsidRDefault="007745B4" w:rsidP="006B2870">
      <w:pPr>
        <w:jc w:val="both"/>
        <w:rPr>
          <w:rFonts w:ascii="Arial" w:hAnsi="Arial" w:cs="Arial"/>
          <w:bCs/>
          <w:spacing w:val="-3"/>
          <w:sz w:val="20"/>
          <w:szCs w:val="20"/>
        </w:rPr>
      </w:pPr>
      <w:r>
        <w:rPr>
          <w:rFonts w:ascii="Arial" w:hAnsi="Arial" w:cs="Arial"/>
          <w:bCs/>
          <w:spacing w:val="-3"/>
          <w:sz w:val="20"/>
          <w:szCs w:val="20"/>
        </w:rPr>
        <w:t>…</w:t>
      </w:r>
    </w:p>
    <w:p w14:paraId="46419BEF" w14:textId="5E07F4CB" w:rsidR="007745B4" w:rsidRDefault="007745B4" w:rsidP="006B2870">
      <w:pPr>
        <w:jc w:val="both"/>
        <w:rPr>
          <w:rFonts w:ascii="Arial" w:hAnsi="Arial" w:cs="Arial"/>
          <w:bCs/>
          <w:spacing w:val="-3"/>
          <w:sz w:val="20"/>
          <w:szCs w:val="20"/>
        </w:rPr>
      </w:pPr>
    </w:p>
    <w:p w14:paraId="7246E8D5" w14:textId="4281BFCF" w:rsidR="007745B4" w:rsidRDefault="007745B4" w:rsidP="006B2870">
      <w:pPr>
        <w:jc w:val="both"/>
        <w:rPr>
          <w:rFonts w:ascii="Arial" w:hAnsi="Arial" w:cs="Arial"/>
          <w:bCs/>
          <w:spacing w:val="-3"/>
          <w:sz w:val="20"/>
          <w:szCs w:val="20"/>
        </w:rPr>
      </w:pPr>
      <w:r>
        <w:rPr>
          <w:rFonts w:ascii="Arial" w:hAnsi="Arial" w:cs="Arial"/>
          <w:bCs/>
          <w:spacing w:val="-3"/>
          <w:sz w:val="20"/>
          <w:szCs w:val="20"/>
        </w:rPr>
        <w:t>…</w:t>
      </w:r>
    </w:p>
    <w:p w14:paraId="094ABD52" w14:textId="35E3B584" w:rsidR="006B2870" w:rsidRDefault="006B2870" w:rsidP="006B2870">
      <w:pPr>
        <w:jc w:val="both"/>
        <w:rPr>
          <w:rFonts w:ascii="Arial" w:hAnsi="Arial" w:cs="Arial"/>
          <w:bCs/>
          <w:spacing w:val="-3"/>
          <w:sz w:val="20"/>
          <w:szCs w:val="20"/>
        </w:rPr>
      </w:pPr>
    </w:p>
    <w:p w14:paraId="43283082" w14:textId="77777777" w:rsidR="006B2870" w:rsidRPr="006B2870" w:rsidRDefault="006B2870" w:rsidP="006B2870">
      <w:pPr>
        <w:rPr>
          <w:rFonts w:ascii="Arial" w:hAnsi="Arial" w:cs="Arial"/>
          <w:b/>
          <w:spacing w:val="-3"/>
          <w:sz w:val="20"/>
          <w:szCs w:val="20"/>
        </w:rPr>
      </w:pPr>
      <w:r w:rsidRPr="006B2870">
        <w:rPr>
          <w:rFonts w:ascii="Arial" w:hAnsi="Arial" w:cs="Arial"/>
          <w:b/>
          <w:spacing w:val="-3"/>
          <w:sz w:val="20"/>
          <w:szCs w:val="20"/>
        </w:rPr>
        <w:t>DE LOS PAGOS A BENEFICIARIOS</w:t>
      </w:r>
    </w:p>
    <w:p w14:paraId="7BB75441" w14:textId="77777777" w:rsidR="006B2870" w:rsidRDefault="006B2870" w:rsidP="006B2870">
      <w:pPr>
        <w:jc w:val="both"/>
        <w:rPr>
          <w:rFonts w:ascii="Arial" w:hAnsi="Arial" w:cs="Arial"/>
          <w:bCs/>
          <w:spacing w:val="-3"/>
          <w:sz w:val="20"/>
          <w:szCs w:val="20"/>
        </w:rPr>
      </w:pPr>
    </w:p>
    <w:p w14:paraId="6B163B03" w14:textId="77777777" w:rsidR="006B2870" w:rsidRPr="006B2870" w:rsidRDefault="006B2870" w:rsidP="006B2870">
      <w:pPr>
        <w:pStyle w:val="Textoindependiente"/>
        <w:ind w:left="0"/>
        <w:jc w:val="both"/>
        <w:rPr>
          <w:rFonts w:eastAsiaTheme="minorHAnsi" w:cs="Arial"/>
          <w:bCs/>
          <w:spacing w:val="-3"/>
        </w:rPr>
      </w:pPr>
      <w:r w:rsidRPr="006B2870">
        <w:rPr>
          <w:rFonts w:eastAsiaTheme="minorHAnsi" w:cs="Arial"/>
          <w:bCs/>
          <w:spacing w:val="-3"/>
        </w:rPr>
        <w:t xml:space="preserve">Los pagos a los beneficiarios del Programa, se realizarán a través de la institución o empresa que para tales efectos designe la Dependencia u Organismo Ejecutor, a quien la Secretaría de Hacienda transferirá los recursos para su dispersión, una vez que la unidad administrativa de la Dependencia u Organismo Ejecutor haya realizado el trámite a través del Sistema Integral de Finanzas y Administración Pública, para lo cual deberá adjuntar el </w:t>
      </w:r>
      <w:proofErr w:type="spellStart"/>
      <w:r w:rsidRPr="006B2870">
        <w:rPr>
          <w:rFonts w:eastAsiaTheme="minorHAnsi" w:cs="Arial"/>
          <w:bCs/>
          <w:spacing w:val="-3"/>
        </w:rPr>
        <w:t>layout</w:t>
      </w:r>
      <w:proofErr w:type="spellEnd"/>
      <w:r w:rsidRPr="006B2870">
        <w:rPr>
          <w:rFonts w:eastAsiaTheme="minorHAnsi" w:cs="Arial"/>
          <w:bCs/>
          <w:spacing w:val="-3"/>
        </w:rPr>
        <w:t xml:space="preserve"> con la información de los beneficiarios.</w:t>
      </w:r>
    </w:p>
    <w:p w14:paraId="4EE2C66B" w14:textId="77777777" w:rsidR="006B2870" w:rsidRPr="006B2870" w:rsidRDefault="006B2870" w:rsidP="006B2870">
      <w:pPr>
        <w:pStyle w:val="Textoindependiente"/>
        <w:ind w:left="0"/>
        <w:jc w:val="both"/>
        <w:rPr>
          <w:rFonts w:eastAsiaTheme="minorHAnsi" w:cs="Arial"/>
          <w:bCs/>
          <w:spacing w:val="-3"/>
        </w:rPr>
      </w:pPr>
    </w:p>
    <w:p w14:paraId="34E94014" w14:textId="6E83E12B" w:rsidR="006B2870" w:rsidRDefault="006B2870" w:rsidP="006B2870">
      <w:pPr>
        <w:jc w:val="both"/>
        <w:rPr>
          <w:rFonts w:ascii="Arial" w:hAnsi="Arial" w:cs="Arial"/>
          <w:bCs/>
          <w:spacing w:val="-3"/>
          <w:sz w:val="20"/>
          <w:szCs w:val="20"/>
        </w:rPr>
      </w:pPr>
      <w:r w:rsidRPr="006B2870">
        <w:rPr>
          <w:rFonts w:ascii="Arial" w:hAnsi="Arial" w:cs="Arial"/>
          <w:bCs/>
          <w:spacing w:val="-3"/>
          <w:sz w:val="20"/>
          <w:szCs w:val="20"/>
        </w:rPr>
        <w:t>Cabe señalar, que la información remitida para la dispersión de los recursos del programa será responsabilidad de la Dependencia Ejecutor</w:t>
      </w:r>
      <w:r w:rsidR="007745B4">
        <w:rPr>
          <w:rFonts w:ascii="Arial" w:hAnsi="Arial" w:cs="Arial"/>
          <w:bCs/>
          <w:spacing w:val="-3"/>
          <w:sz w:val="20"/>
          <w:szCs w:val="20"/>
        </w:rPr>
        <w:t>a.</w:t>
      </w:r>
    </w:p>
    <w:p w14:paraId="546214BF" w14:textId="51C2D367" w:rsidR="007745B4" w:rsidRDefault="007745B4" w:rsidP="006B2870">
      <w:pPr>
        <w:jc w:val="both"/>
        <w:rPr>
          <w:rFonts w:ascii="Arial" w:hAnsi="Arial" w:cs="Arial"/>
          <w:bCs/>
          <w:spacing w:val="-3"/>
          <w:sz w:val="20"/>
          <w:szCs w:val="20"/>
        </w:rPr>
      </w:pPr>
    </w:p>
    <w:p w14:paraId="3A350576" w14:textId="586E8A67" w:rsidR="007745B4" w:rsidRDefault="007745B4" w:rsidP="006B2870">
      <w:pPr>
        <w:jc w:val="both"/>
        <w:rPr>
          <w:rFonts w:ascii="Arial" w:hAnsi="Arial" w:cs="Arial"/>
          <w:bCs/>
          <w:spacing w:val="-3"/>
          <w:sz w:val="20"/>
          <w:szCs w:val="20"/>
        </w:rPr>
      </w:pPr>
      <w:r>
        <w:rPr>
          <w:rFonts w:ascii="Arial" w:hAnsi="Arial" w:cs="Arial"/>
          <w:bCs/>
          <w:spacing w:val="-3"/>
          <w:sz w:val="20"/>
          <w:szCs w:val="20"/>
        </w:rPr>
        <w:t>…</w:t>
      </w:r>
    </w:p>
    <w:p w14:paraId="5B6C140E" w14:textId="156CD576" w:rsidR="007745B4" w:rsidRDefault="007745B4" w:rsidP="006B2870">
      <w:pPr>
        <w:jc w:val="both"/>
        <w:rPr>
          <w:rFonts w:ascii="Arial" w:hAnsi="Arial" w:cs="Arial"/>
          <w:bCs/>
          <w:spacing w:val="-3"/>
          <w:sz w:val="20"/>
          <w:szCs w:val="20"/>
        </w:rPr>
      </w:pPr>
      <w:r>
        <w:rPr>
          <w:rFonts w:ascii="Arial" w:hAnsi="Arial" w:cs="Arial"/>
          <w:bCs/>
          <w:spacing w:val="-3"/>
          <w:sz w:val="20"/>
          <w:szCs w:val="20"/>
        </w:rPr>
        <w:t>…</w:t>
      </w:r>
    </w:p>
    <w:p w14:paraId="0B45D81A" w14:textId="118014D2" w:rsidR="007745B4" w:rsidRDefault="007745B4" w:rsidP="006B2870">
      <w:pPr>
        <w:jc w:val="both"/>
        <w:rPr>
          <w:rFonts w:ascii="Arial" w:hAnsi="Arial" w:cs="Arial"/>
          <w:bCs/>
          <w:spacing w:val="-3"/>
          <w:sz w:val="20"/>
          <w:szCs w:val="20"/>
        </w:rPr>
      </w:pPr>
    </w:p>
    <w:p w14:paraId="55680558" w14:textId="5DAAAB4F" w:rsidR="007745B4" w:rsidRDefault="007745B4" w:rsidP="007745B4">
      <w:pPr>
        <w:pStyle w:val="Textoindependiente"/>
        <w:ind w:left="0"/>
        <w:jc w:val="both"/>
        <w:rPr>
          <w:rFonts w:eastAsiaTheme="minorHAnsi" w:cs="Arial"/>
          <w:b/>
          <w:spacing w:val="-3"/>
        </w:rPr>
      </w:pPr>
      <w:r w:rsidRPr="007745B4">
        <w:rPr>
          <w:rFonts w:eastAsiaTheme="minorHAnsi" w:cs="Arial"/>
          <w:b/>
          <w:spacing w:val="-3"/>
        </w:rPr>
        <w:t>APLICACIÓN DE LOS RECURSOS</w:t>
      </w:r>
    </w:p>
    <w:p w14:paraId="777AEB09" w14:textId="1229AAA2" w:rsidR="007745B4" w:rsidRPr="007745B4" w:rsidRDefault="007745B4" w:rsidP="007745B4">
      <w:pPr>
        <w:pStyle w:val="Textoindependiente"/>
        <w:ind w:left="0"/>
        <w:jc w:val="both"/>
        <w:rPr>
          <w:rFonts w:eastAsiaTheme="minorHAnsi" w:cs="Arial"/>
          <w:b/>
          <w:spacing w:val="-3"/>
        </w:rPr>
      </w:pPr>
      <w:r>
        <w:rPr>
          <w:rFonts w:eastAsiaTheme="minorHAnsi" w:cs="Arial"/>
          <w:b/>
          <w:spacing w:val="-3"/>
        </w:rPr>
        <w:t>…</w:t>
      </w:r>
    </w:p>
    <w:p w14:paraId="12A1E05B" w14:textId="77777777" w:rsidR="007745B4" w:rsidRPr="007745B4" w:rsidRDefault="007745B4" w:rsidP="007745B4">
      <w:pPr>
        <w:jc w:val="both"/>
        <w:rPr>
          <w:rFonts w:ascii="Arial" w:hAnsi="Arial" w:cs="Arial"/>
          <w:b/>
          <w:spacing w:val="-3"/>
          <w:sz w:val="20"/>
          <w:szCs w:val="20"/>
        </w:rPr>
      </w:pPr>
    </w:p>
    <w:p w14:paraId="213FC850" w14:textId="6383BCC6" w:rsidR="007745B4" w:rsidRDefault="007745B4" w:rsidP="007745B4">
      <w:pPr>
        <w:rPr>
          <w:rFonts w:ascii="Arial" w:hAnsi="Arial" w:cs="Arial"/>
          <w:b/>
          <w:spacing w:val="-3"/>
          <w:sz w:val="20"/>
          <w:szCs w:val="20"/>
        </w:rPr>
      </w:pPr>
      <w:r w:rsidRPr="007745B4">
        <w:rPr>
          <w:rFonts w:ascii="Arial" w:hAnsi="Arial" w:cs="Arial"/>
          <w:b/>
          <w:spacing w:val="-3"/>
          <w:sz w:val="20"/>
          <w:szCs w:val="20"/>
        </w:rPr>
        <w:t>DE LA OBLIGATORIEDAD DE LA INTEGRACIÓN DE LA INFORMACIÓN Y DOCUMENTACIÓN</w:t>
      </w:r>
    </w:p>
    <w:p w14:paraId="4FEDF369" w14:textId="7364E106" w:rsidR="007745B4" w:rsidRPr="007745B4" w:rsidRDefault="007745B4" w:rsidP="007745B4">
      <w:pPr>
        <w:rPr>
          <w:rFonts w:ascii="Arial" w:hAnsi="Arial" w:cs="Arial"/>
          <w:b/>
          <w:spacing w:val="-3"/>
          <w:sz w:val="20"/>
          <w:szCs w:val="20"/>
        </w:rPr>
      </w:pPr>
      <w:r>
        <w:rPr>
          <w:rFonts w:ascii="Arial" w:hAnsi="Arial" w:cs="Arial"/>
          <w:b/>
          <w:spacing w:val="-3"/>
          <w:sz w:val="20"/>
          <w:szCs w:val="20"/>
        </w:rPr>
        <w:t>…</w:t>
      </w:r>
    </w:p>
    <w:p w14:paraId="26F468A6" w14:textId="77777777" w:rsidR="007745B4" w:rsidRPr="007745B4" w:rsidRDefault="007745B4" w:rsidP="007745B4">
      <w:pPr>
        <w:jc w:val="both"/>
        <w:rPr>
          <w:rFonts w:ascii="Arial" w:hAnsi="Arial" w:cs="Arial"/>
          <w:b/>
          <w:spacing w:val="-3"/>
          <w:sz w:val="20"/>
          <w:szCs w:val="20"/>
        </w:rPr>
      </w:pPr>
    </w:p>
    <w:p w14:paraId="095F7C01" w14:textId="0019A423" w:rsidR="007745B4" w:rsidRDefault="007745B4" w:rsidP="007745B4">
      <w:pPr>
        <w:rPr>
          <w:rFonts w:ascii="Arial" w:hAnsi="Arial" w:cs="Arial"/>
          <w:b/>
          <w:spacing w:val="-3"/>
          <w:sz w:val="20"/>
          <w:szCs w:val="20"/>
        </w:rPr>
      </w:pPr>
      <w:r w:rsidRPr="007745B4">
        <w:rPr>
          <w:rFonts w:ascii="Arial" w:hAnsi="Arial" w:cs="Arial"/>
          <w:b/>
          <w:spacing w:val="-3"/>
          <w:sz w:val="20"/>
          <w:szCs w:val="20"/>
        </w:rPr>
        <w:t>CONTROL Y AUDITORÍA</w:t>
      </w:r>
    </w:p>
    <w:p w14:paraId="72BA770D" w14:textId="61537077" w:rsidR="007745B4" w:rsidRPr="007745B4" w:rsidRDefault="007745B4" w:rsidP="007745B4">
      <w:pPr>
        <w:rPr>
          <w:rFonts w:ascii="Arial" w:hAnsi="Arial" w:cs="Arial"/>
          <w:b/>
          <w:spacing w:val="-3"/>
          <w:sz w:val="20"/>
          <w:szCs w:val="20"/>
        </w:rPr>
      </w:pPr>
      <w:r>
        <w:rPr>
          <w:rFonts w:ascii="Arial" w:hAnsi="Arial" w:cs="Arial"/>
          <w:b/>
          <w:spacing w:val="-3"/>
          <w:sz w:val="20"/>
          <w:szCs w:val="20"/>
        </w:rPr>
        <w:t>…</w:t>
      </w:r>
    </w:p>
    <w:p w14:paraId="34F421E4" w14:textId="77777777" w:rsidR="007745B4" w:rsidRPr="007745B4" w:rsidRDefault="007745B4" w:rsidP="007745B4">
      <w:pPr>
        <w:jc w:val="both"/>
        <w:rPr>
          <w:rFonts w:ascii="Arial" w:hAnsi="Arial" w:cs="Arial"/>
          <w:b/>
          <w:spacing w:val="-3"/>
          <w:sz w:val="20"/>
          <w:szCs w:val="20"/>
        </w:rPr>
      </w:pPr>
    </w:p>
    <w:p w14:paraId="14C4FDB3" w14:textId="590E6FED" w:rsidR="007745B4" w:rsidRDefault="007745B4" w:rsidP="007745B4">
      <w:pPr>
        <w:rPr>
          <w:rFonts w:ascii="Arial" w:hAnsi="Arial" w:cs="Arial"/>
          <w:b/>
          <w:spacing w:val="-3"/>
          <w:sz w:val="20"/>
          <w:szCs w:val="20"/>
        </w:rPr>
      </w:pPr>
      <w:r w:rsidRPr="007745B4">
        <w:rPr>
          <w:rFonts w:ascii="Arial" w:hAnsi="Arial" w:cs="Arial"/>
          <w:b/>
          <w:spacing w:val="-3"/>
          <w:sz w:val="20"/>
          <w:szCs w:val="20"/>
        </w:rPr>
        <w:t>PERSPECTIVA DE GÉNERO</w:t>
      </w:r>
    </w:p>
    <w:p w14:paraId="19E8CA1D" w14:textId="3AE0E35D" w:rsidR="007745B4" w:rsidRPr="007745B4" w:rsidRDefault="007745B4" w:rsidP="007745B4">
      <w:pPr>
        <w:rPr>
          <w:rFonts w:ascii="Arial" w:hAnsi="Arial" w:cs="Arial"/>
          <w:b/>
          <w:spacing w:val="-3"/>
          <w:sz w:val="20"/>
          <w:szCs w:val="20"/>
        </w:rPr>
      </w:pPr>
      <w:r>
        <w:rPr>
          <w:rFonts w:ascii="Arial" w:hAnsi="Arial" w:cs="Arial"/>
          <w:b/>
          <w:spacing w:val="-3"/>
          <w:sz w:val="20"/>
          <w:szCs w:val="20"/>
        </w:rPr>
        <w:t>…</w:t>
      </w:r>
    </w:p>
    <w:p w14:paraId="59DE9B9B" w14:textId="77777777" w:rsidR="007745B4" w:rsidRPr="006B2870" w:rsidRDefault="007745B4" w:rsidP="006B2870">
      <w:pPr>
        <w:jc w:val="both"/>
        <w:rPr>
          <w:rFonts w:ascii="Arial" w:hAnsi="Arial" w:cs="Arial"/>
          <w:bCs/>
          <w:spacing w:val="-3"/>
          <w:sz w:val="20"/>
          <w:szCs w:val="20"/>
        </w:rPr>
      </w:pPr>
    </w:p>
    <w:p w14:paraId="0C166860" w14:textId="77777777" w:rsidR="001604FD" w:rsidRPr="002C13E9" w:rsidRDefault="001604FD" w:rsidP="00F12CFF">
      <w:pPr>
        <w:spacing w:line="200" w:lineRule="exact"/>
        <w:rPr>
          <w:rFonts w:ascii="Arial" w:hAnsi="Arial" w:cs="Arial"/>
          <w:sz w:val="20"/>
          <w:szCs w:val="20"/>
        </w:rPr>
      </w:pPr>
    </w:p>
    <w:p w14:paraId="17DB44A4" w14:textId="77777777" w:rsidR="001604FD" w:rsidRPr="002C13E9" w:rsidRDefault="001604FD" w:rsidP="001604FD">
      <w:pPr>
        <w:pStyle w:val="Ttulo2"/>
        <w:ind w:left="0" w:right="5" w:firstLine="0"/>
        <w:jc w:val="center"/>
        <w:rPr>
          <w:rFonts w:cs="Arial"/>
          <w:b w:val="0"/>
          <w:bCs w:val="0"/>
        </w:rPr>
      </w:pPr>
      <w:r w:rsidRPr="002C13E9">
        <w:rPr>
          <w:rFonts w:cs="Arial"/>
          <w:spacing w:val="5"/>
        </w:rPr>
        <w:t>T</w:t>
      </w:r>
      <w:r w:rsidRPr="002C13E9">
        <w:rPr>
          <w:rFonts w:cs="Arial"/>
        </w:rPr>
        <w:t>R</w:t>
      </w:r>
      <w:r w:rsidRPr="002C13E9">
        <w:rPr>
          <w:rFonts w:cs="Arial"/>
          <w:spacing w:val="-5"/>
        </w:rPr>
        <w:t>A</w:t>
      </w:r>
      <w:r w:rsidRPr="002C13E9">
        <w:rPr>
          <w:rFonts w:cs="Arial"/>
        </w:rPr>
        <w:t>N</w:t>
      </w:r>
      <w:r w:rsidRPr="002C13E9">
        <w:rPr>
          <w:rFonts w:cs="Arial"/>
          <w:spacing w:val="-2"/>
        </w:rPr>
        <w:t>S</w:t>
      </w:r>
      <w:r w:rsidRPr="002C13E9">
        <w:rPr>
          <w:rFonts w:cs="Arial"/>
          <w:spacing w:val="-4"/>
        </w:rPr>
        <w:t>I</w:t>
      </w:r>
      <w:r w:rsidRPr="002C13E9">
        <w:rPr>
          <w:rFonts w:cs="Arial"/>
          <w:spacing w:val="5"/>
        </w:rPr>
        <w:t>T</w:t>
      </w:r>
      <w:r w:rsidRPr="002C13E9">
        <w:rPr>
          <w:rFonts w:cs="Arial"/>
        </w:rPr>
        <w:t>OR</w:t>
      </w:r>
      <w:r w:rsidRPr="002C13E9">
        <w:rPr>
          <w:rFonts w:cs="Arial"/>
          <w:spacing w:val="-4"/>
        </w:rPr>
        <w:t>I</w:t>
      </w:r>
      <w:r w:rsidRPr="002C13E9">
        <w:rPr>
          <w:rFonts w:cs="Arial"/>
        </w:rPr>
        <w:t>OS</w:t>
      </w:r>
    </w:p>
    <w:p w14:paraId="51E4FB34" w14:textId="77777777" w:rsidR="001604FD" w:rsidRPr="002C13E9" w:rsidRDefault="001604FD" w:rsidP="001604FD">
      <w:pPr>
        <w:spacing w:before="2" w:line="100" w:lineRule="exact"/>
        <w:rPr>
          <w:rFonts w:ascii="Arial" w:hAnsi="Arial" w:cs="Arial"/>
          <w:sz w:val="20"/>
          <w:szCs w:val="20"/>
        </w:rPr>
      </w:pPr>
    </w:p>
    <w:p w14:paraId="6EEBB347" w14:textId="790C896B" w:rsidR="001604FD" w:rsidRDefault="00E4748F" w:rsidP="001604FD">
      <w:pPr>
        <w:pStyle w:val="Textoindependiente"/>
        <w:spacing w:line="275" w:lineRule="auto"/>
        <w:ind w:left="0" w:right="150"/>
        <w:jc w:val="both"/>
        <w:rPr>
          <w:rFonts w:cs="Arial"/>
        </w:rPr>
      </w:pPr>
      <w:r>
        <w:rPr>
          <w:rFonts w:cs="Arial"/>
          <w:b/>
          <w:spacing w:val="-2"/>
        </w:rPr>
        <w:t>ÚNICO</w:t>
      </w:r>
      <w:r w:rsidR="001604FD" w:rsidRPr="002C13E9">
        <w:rPr>
          <w:rFonts w:cs="Arial"/>
          <w:b/>
        </w:rPr>
        <w:t>. -</w:t>
      </w:r>
      <w:r w:rsidR="001604FD" w:rsidRPr="002C13E9">
        <w:rPr>
          <w:rFonts w:cs="Arial"/>
          <w:spacing w:val="17"/>
        </w:rPr>
        <w:t xml:space="preserve"> </w:t>
      </w:r>
      <w:r w:rsidR="001604FD" w:rsidRPr="002C13E9">
        <w:rPr>
          <w:rFonts w:cs="Arial"/>
          <w:spacing w:val="-2"/>
        </w:rPr>
        <w:t>E</w:t>
      </w:r>
      <w:r w:rsidR="001604FD" w:rsidRPr="002C13E9">
        <w:rPr>
          <w:rFonts w:cs="Arial"/>
        </w:rPr>
        <w:t>l</w:t>
      </w:r>
      <w:r w:rsidR="001604FD" w:rsidRPr="002C13E9">
        <w:rPr>
          <w:rFonts w:cs="Arial"/>
          <w:spacing w:val="19"/>
        </w:rPr>
        <w:t xml:space="preserve"> </w:t>
      </w:r>
      <w:r w:rsidR="001604FD" w:rsidRPr="002C13E9">
        <w:rPr>
          <w:rFonts w:cs="Arial"/>
        </w:rPr>
        <w:t>p</w:t>
      </w:r>
      <w:r w:rsidR="001604FD" w:rsidRPr="002C13E9">
        <w:rPr>
          <w:rFonts w:cs="Arial"/>
          <w:spacing w:val="1"/>
        </w:rPr>
        <w:t>r</w:t>
      </w:r>
      <w:r w:rsidR="001604FD" w:rsidRPr="002C13E9">
        <w:rPr>
          <w:rFonts w:cs="Arial"/>
        </w:rPr>
        <w:t>esen</w:t>
      </w:r>
      <w:r w:rsidR="001604FD" w:rsidRPr="002C13E9">
        <w:rPr>
          <w:rFonts w:cs="Arial"/>
          <w:spacing w:val="-4"/>
        </w:rPr>
        <w:t>t</w:t>
      </w:r>
      <w:r w:rsidR="001604FD" w:rsidRPr="002C13E9">
        <w:rPr>
          <w:rFonts w:cs="Arial"/>
        </w:rPr>
        <w:t>e</w:t>
      </w:r>
      <w:r w:rsidR="001604FD" w:rsidRPr="002C13E9">
        <w:rPr>
          <w:rFonts w:cs="Arial"/>
          <w:spacing w:val="19"/>
        </w:rPr>
        <w:t xml:space="preserve"> </w:t>
      </w:r>
      <w:r w:rsidR="001604FD" w:rsidRPr="002C13E9">
        <w:rPr>
          <w:rFonts w:cs="Arial"/>
        </w:rPr>
        <w:t>acue</w:t>
      </w:r>
      <w:r w:rsidR="001604FD" w:rsidRPr="002C13E9">
        <w:rPr>
          <w:rFonts w:cs="Arial"/>
          <w:spacing w:val="1"/>
        </w:rPr>
        <w:t>r</w:t>
      </w:r>
      <w:r w:rsidR="001604FD" w:rsidRPr="002C13E9">
        <w:rPr>
          <w:rFonts w:cs="Arial"/>
          <w:spacing w:val="-4"/>
        </w:rPr>
        <w:t>d</w:t>
      </w:r>
      <w:r w:rsidR="001604FD" w:rsidRPr="002C13E9">
        <w:rPr>
          <w:rFonts w:cs="Arial"/>
        </w:rPr>
        <w:t>o</w:t>
      </w:r>
      <w:r w:rsidR="001604FD" w:rsidRPr="002C13E9">
        <w:rPr>
          <w:rFonts w:cs="Arial"/>
          <w:spacing w:val="16"/>
        </w:rPr>
        <w:t xml:space="preserve"> </w:t>
      </w:r>
      <w:r w:rsidR="001604FD" w:rsidRPr="002C13E9">
        <w:rPr>
          <w:rFonts w:cs="Arial"/>
        </w:rPr>
        <w:t>ent</w:t>
      </w:r>
      <w:r w:rsidR="001604FD" w:rsidRPr="002C13E9">
        <w:rPr>
          <w:rFonts w:cs="Arial"/>
          <w:spacing w:val="1"/>
        </w:rPr>
        <w:t>r</w:t>
      </w:r>
      <w:r w:rsidR="001604FD" w:rsidRPr="002C13E9">
        <w:rPr>
          <w:rFonts w:cs="Arial"/>
          <w:spacing w:val="-4"/>
        </w:rPr>
        <w:t>a</w:t>
      </w:r>
      <w:r w:rsidR="001604FD" w:rsidRPr="002C13E9">
        <w:rPr>
          <w:rFonts w:cs="Arial"/>
          <w:spacing w:val="1"/>
        </w:rPr>
        <w:t>r</w:t>
      </w:r>
      <w:r w:rsidR="001604FD" w:rsidRPr="002C13E9">
        <w:rPr>
          <w:rFonts w:cs="Arial"/>
        </w:rPr>
        <w:t>á</w:t>
      </w:r>
      <w:r w:rsidR="001604FD" w:rsidRPr="002C13E9">
        <w:rPr>
          <w:rFonts w:cs="Arial"/>
          <w:spacing w:val="16"/>
        </w:rPr>
        <w:t xml:space="preserve"> </w:t>
      </w:r>
      <w:r w:rsidR="001604FD" w:rsidRPr="002C13E9">
        <w:rPr>
          <w:rFonts w:cs="Arial"/>
        </w:rPr>
        <w:t>en</w:t>
      </w:r>
      <w:r w:rsidR="001604FD" w:rsidRPr="002C13E9">
        <w:rPr>
          <w:rFonts w:cs="Arial"/>
          <w:spacing w:val="16"/>
        </w:rPr>
        <w:t xml:space="preserve"> </w:t>
      </w:r>
      <w:r w:rsidR="001604FD" w:rsidRPr="002C13E9">
        <w:rPr>
          <w:rFonts w:cs="Arial"/>
        </w:rPr>
        <w:t>vi</w:t>
      </w:r>
      <w:r w:rsidR="001604FD" w:rsidRPr="002C13E9">
        <w:rPr>
          <w:rFonts w:cs="Arial"/>
          <w:spacing w:val="-4"/>
        </w:rPr>
        <w:t>g</w:t>
      </w:r>
      <w:r w:rsidR="001604FD" w:rsidRPr="002C13E9">
        <w:rPr>
          <w:rFonts w:cs="Arial"/>
        </w:rPr>
        <w:t>or</w:t>
      </w:r>
      <w:r w:rsidR="001604FD" w:rsidRPr="002C13E9">
        <w:rPr>
          <w:rFonts w:cs="Arial"/>
          <w:spacing w:val="17"/>
        </w:rPr>
        <w:t xml:space="preserve"> </w:t>
      </w:r>
      <w:r w:rsidR="001604FD" w:rsidRPr="002C13E9">
        <w:rPr>
          <w:rFonts w:cs="Arial"/>
        </w:rPr>
        <w:t>al</w:t>
      </w:r>
      <w:r w:rsidR="001604FD" w:rsidRPr="002C13E9">
        <w:rPr>
          <w:rFonts w:cs="Arial"/>
          <w:spacing w:val="19"/>
        </w:rPr>
        <w:t xml:space="preserve"> </w:t>
      </w:r>
      <w:r w:rsidR="001604FD" w:rsidRPr="002C13E9">
        <w:rPr>
          <w:rFonts w:cs="Arial"/>
        </w:rPr>
        <w:t>día</w:t>
      </w:r>
      <w:r w:rsidR="001604FD" w:rsidRPr="002C13E9">
        <w:rPr>
          <w:rFonts w:cs="Arial"/>
          <w:spacing w:val="17"/>
        </w:rPr>
        <w:t xml:space="preserve"> </w:t>
      </w:r>
      <w:r w:rsidR="001604FD" w:rsidRPr="002C13E9">
        <w:rPr>
          <w:rFonts w:cs="Arial"/>
          <w:spacing w:val="-4"/>
        </w:rPr>
        <w:t>s</w:t>
      </w:r>
      <w:r w:rsidR="001604FD" w:rsidRPr="002C13E9">
        <w:rPr>
          <w:rFonts w:cs="Arial"/>
          <w:spacing w:val="3"/>
        </w:rPr>
        <w:t>i</w:t>
      </w:r>
      <w:r w:rsidR="001604FD" w:rsidRPr="002C13E9">
        <w:rPr>
          <w:rFonts w:cs="Arial"/>
        </w:rPr>
        <w:t>g</w:t>
      </w:r>
      <w:r w:rsidR="001604FD" w:rsidRPr="002C13E9">
        <w:rPr>
          <w:rFonts w:cs="Arial"/>
          <w:spacing w:val="-4"/>
        </w:rPr>
        <w:t>u</w:t>
      </w:r>
      <w:r w:rsidR="001604FD" w:rsidRPr="002C13E9">
        <w:rPr>
          <w:rFonts w:cs="Arial"/>
          <w:spacing w:val="3"/>
        </w:rPr>
        <w:t>i</w:t>
      </w:r>
      <w:r w:rsidR="001604FD" w:rsidRPr="002C13E9">
        <w:rPr>
          <w:rFonts w:cs="Arial"/>
          <w:spacing w:val="-4"/>
        </w:rPr>
        <w:t>e</w:t>
      </w:r>
      <w:r w:rsidR="001604FD" w:rsidRPr="002C13E9">
        <w:rPr>
          <w:rFonts w:cs="Arial"/>
        </w:rPr>
        <w:t>nte</w:t>
      </w:r>
      <w:r w:rsidR="001604FD" w:rsidRPr="002C13E9">
        <w:rPr>
          <w:rFonts w:cs="Arial"/>
          <w:spacing w:val="17"/>
        </w:rPr>
        <w:t xml:space="preserve"> </w:t>
      </w:r>
      <w:r w:rsidR="001604FD" w:rsidRPr="002C13E9">
        <w:rPr>
          <w:rFonts w:cs="Arial"/>
          <w:spacing w:val="-4"/>
        </w:rPr>
        <w:t>a</w:t>
      </w:r>
      <w:r w:rsidR="001604FD" w:rsidRPr="002C13E9">
        <w:rPr>
          <w:rFonts w:cs="Arial"/>
        </w:rPr>
        <w:t>l</w:t>
      </w:r>
      <w:r w:rsidR="001604FD" w:rsidRPr="002C13E9">
        <w:rPr>
          <w:rFonts w:cs="Arial"/>
          <w:spacing w:val="19"/>
        </w:rPr>
        <w:t xml:space="preserve"> </w:t>
      </w:r>
      <w:r w:rsidR="001604FD" w:rsidRPr="002C13E9">
        <w:rPr>
          <w:rFonts w:cs="Arial"/>
        </w:rPr>
        <w:t>de</w:t>
      </w:r>
      <w:r w:rsidR="001604FD" w:rsidRPr="002C13E9">
        <w:rPr>
          <w:rFonts w:cs="Arial"/>
          <w:spacing w:val="16"/>
        </w:rPr>
        <w:t xml:space="preserve"> </w:t>
      </w:r>
      <w:r w:rsidR="001604FD" w:rsidRPr="002C13E9">
        <w:rPr>
          <w:rFonts w:cs="Arial"/>
        </w:rPr>
        <w:t>su</w:t>
      </w:r>
      <w:r w:rsidR="001604FD" w:rsidRPr="002C13E9">
        <w:rPr>
          <w:rFonts w:cs="Arial"/>
          <w:spacing w:val="16"/>
        </w:rPr>
        <w:t xml:space="preserve"> </w:t>
      </w:r>
      <w:r w:rsidR="001604FD" w:rsidRPr="002C13E9">
        <w:rPr>
          <w:rFonts w:cs="Arial"/>
        </w:rPr>
        <w:t>pu</w:t>
      </w:r>
      <w:r w:rsidR="001604FD" w:rsidRPr="002C13E9">
        <w:rPr>
          <w:rFonts w:cs="Arial"/>
          <w:spacing w:val="-4"/>
        </w:rPr>
        <w:t>b</w:t>
      </w:r>
      <w:r w:rsidR="001604FD" w:rsidRPr="002C13E9">
        <w:rPr>
          <w:rFonts w:cs="Arial"/>
          <w:spacing w:val="3"/>
        </w:rPr>
        <w:t>li</w:t>
      </w:r>
      <w:r w:rsidR="001604FD" w:rsidRPr="002C13E9">
        <w:rPr>
          <w:rFonts w:cs="Arial"/>
          <w:spacing w:val="-4"/>
        </w:rPr>
        <w:t>c</w:t>
      </w:r>
      <w:r w:rsidR="001604FD" w:rsidRPr="002C13E9">
        <w:rPr>
          <w:rFonts w:cs="Arial"/>
        </w:rPr>
        <w:t>a</w:t>
      </w:r>
      <w:r w:rsidR="001604FD" w:rsidRPr="002C13E9">
        <w:rPr>
          <w:rFonts w:cs="Arial"/>
          <w:spacing w:val="-4"/>
        </w:rPr>
        <w:t>c</w:t>
      </w:r>
      <w:r w:rsidR="001604FD" w:rsidRPr="002C13E9">
        <w:rPr>
          <w:rFonts w:cs="Arial"/>
          <w:spacing w:val="3"/>
        </w:rPr>
        <w:t>i</w:t>
      </w:r>
      <w:r w:rsidR="001604FD" w:rsidRPr="002C13E9">
        <w:rPr>
          <w:rFonts w:cs="Arial"/>
        </w:rPr>
        <w:t>ón</w:t>
      </w:r>
      <w:r w:rsidR="001604FD" w:rsidRPr="002C13E9">
        <w:rPr>
          <w:rFonts w:cs="Arial"/>
          <w:spacing w:val="16"/>
        </w:rPr>
        <w:t xml:space="preserve"> </w:t>
      </w:r>
      <w:r w:rsidR="001604FD" w:rsidRPr="002C13E9">
        <w:rPr>
          <w:rFonts w:cs="Arial"/>
        </w:rPr>
        <w:t>en</w:t>
      </w:r>
      <w:r w:rsidR="001604FD" w:rsidRPr="002C13E9">
        <w:rPr>
          <w:rFonts w:cs="Arial"/>
          <w:spacing w:val="16"/>
        </w:rPr>
        <w:t xml:space="preserve"> </w:t>
      </w:r>
      <w:r w:rsidR="001604FD" w:rsidRPr="002C13E9">
        <w:rPr>
          <w:rFonts w:cs="Arial"/>
          <w:spacing w:val="-4"/>
        </w:rPr>
        <w:t>e</w:t>
      </w:r>
      <w:r w:rsidR="001604FD" w:rsidRPr="002C13E9">
        <w:rPr>
          <w:rFonts w:cs="Arial"/>
        </w:rPr>
        <w:t>l</w:t>
      </w:r>
      <w:r w:rsidR="001604FD" w:rsidRPr="002C13E9">
        <w:rPr>
          <w:rFonts w:cs="Arial"/>
          <w:spacing w:val="15"/>
        </w:rPr>
        <w:t xml:space="preserve"> </w:t>
      </w:r>
      <w:r w:rsidR="001604FD" w:rsidRPr="002C13E9">
        <w:rPr>
          <w:rFonts w:cs="Arial"/>
          <w:spacing w:val="-2"/>
        </w:rPr>
        <w:t>P</w:t>
      </w:r>
      <w:r w:rsidR="001604FD" w:rsidRPr="002C13E9">
        <w:rPr>
          <w:rFonts w:cs="Arial"/>
        </w:rPr>
        <w:t>e</w:t>
      </w:r>
      <w:r w:rsidR="001604FD" w:rsidRPr="002C13E9">
        <w:rPr>
          <w:rFonts w:cs="Arial"/>
          <w:spacing w:val="1"/>
        </w:rPr>
        <w:t>r</w:t>
      </w:r>
      <w:r w:rsidR="001604FD" w:rsidRPr="002C13E9">
        <w:rPr>
          <w:rFonts w:cs="Arial"/>
          <w:spacing w:val="3"/>
        </w:rPr>
        <w:t>i</w:t>
      </w:r>
      <w:r w:rsidR="001604FD" w:rsidRPr="002C13E9">
        <w:rPr>
          <w:rFonts w:cs="Arial"/>
        </w:rPr>
        <w:t>ó</w:t>
      </w:r>
      <w:r w:rsidR="001604FD" w:rsidRPr="002C13E9">
        <w:rPr>
          <w:rFonts w:cs="Arial"/>
          <w:spacing w:val="-4"/>
        </w:rPr>
        <w:t>d</w:t>
      </w:r>
      <w:r w:rsidR="001604FD" w:rsidRPr="002C13E9">
        <w:rPr>
          <w:rFonts w:cs="Arial"/>
          <w:spacing w:val="3"/>
        </w:rPr>
        <w:t>i</w:t>
      </w:r>
      <w:r w:rsidR="001604FD" w:rsidRPr="002C13E9">
        <w:rPr>
          <w:rFonts w:cs="Arial"/>
        </w:rPr>
        <w:t>co</w:t>
      </w:r>
      <w:r w:rsidR="001604FD" w:rsidRPr="002C13E9">
        <w:rPr>
          <w:rFonts w:cs="Arial"/>
          <w:spacing w:val="16"/>
        </w:rPr>
        <w:t xml:space="preserve"> </w:t>
      </w:r>
      <w:r w:rsidR="001604FD" w:rsidRPr="002C13E9">
        <w:rPr>
          <w:rFonts w:cs="Arial"/>
        </w:rPr>
        <w:t>O</w:t>
      </w:r>
      <w:r w:rsidR="001604FD" w:rsidRPr="002C13E9">
        <w:rPr>
          <w:rFonts w:cs="Arial"/>
          <w:spacing w:val="-4"/>
        </w:rPr>
        <w:t>f</w:t>
      </w:r>
      <w:r w:rsidR="001604FD" w:rsidRPr="002C13E9">
        <w:rPr>
          <w:rFonts w:cs="Arial"/>
          <w:spacing w:val="3"/>
        </w:rPr>
        <w:t>i</w:t>
      </w:r>
      <w:r w:rsidR="001604FD" w:rsidRPr="002C13E9">
        <w:rPr>
          <w:rFonts w:cs="Arial"/>
          <w:spacing w:val="-4"/>
        </w:rPr>
        <w:t>c</w:t>
      </w:r>
      <w:r w:rsidR="001604FD" w:rsidRPr="002C13E9">
        <w:rPr>
          <w:rFonts w:cs="Arial"/>
          <w:spacing w:val="3"/>
        </w:rPr>
        <w:t>i</w:t>
      </w:r>
      <w:r w:rsidR="001604FD" w:rsidRPr="002C13E9">
        <w:rPr>
          <w:rFonts w:cs="Arial"/>
          <w:spacing w:val="-4"/>
        </w:rPr>
        <w:t>a</w:t>
      </w:r>
      <w:r w:rsidR="001604FD" w:rsidRPr="002C13E9">
        <w:rPr>
          <w:rFonts w:cs="Arial"/>
        </w:rPr>
        <w:t>l</w:t>
      </w:r>
      <w:r w:rsidR="001604FD" w:rsidRPr="002C13E9">
        <w:rPr>
          <w:rFonts w:cs="Arial"/>
          <w:spacing w:val="19"/>
        </w:rPr>
        <w:t xml:space="preserve"> </w:t>
      </w:r>
      <w:r w:rsidR="001604FD" w:rsidRPr="002C13E9">
        <w:rPr>
          <w:rFonts w:cs="Arial"/>
        </w:rPr>
        <w:t>d</w:t>
      </w:r>
      <w:r w:rsidR="001604FD" w:rsidRPr="002C13E9">
        <w:rPr>
          <w:rFonts w:cs="Arial"/>
          <w:spacing w:val="-4"/>
        </w:rPr>
        <w:t>e</w:t>
      </w:r>
      <w:r w:rsidR="001604FD" w:rsidRPr="002C13E9">
        <w:rPr>
          <w:rFonts w:cs="Arial"/>
        </w:rPr>
        <w:t xml:space="preserve">l </w:t>
      </w:r>
      <w:r w:rsidR="001604FD" w:rsidRPr="002C13E9">
        <w:rPr>
          <w:rFonts w:cs="Arial"/>
          <w:spacing w:val="-2"/>
        </w:rPr>
        <w:t>E</w:t>
      </w:r>
      <w:r w:rsidR="001604FD" w:rsidRPr="002C13E9">
        <w:rPr>
          <w:rFonts w:cs="Arial"/>
        </w:rPr>
        <w:t>st</w:t>
      </w:r>
      <w:r w:rsidR="001604FD" w:rsidRPr="002C13E9">
        <w:rPr>
          <w:rFonts w:cs="Arial"/>
          <w:spacing w:val="1"/>
        </w:rPr>
        <w:t>a</w:t>
      </w:r>
      <w:r w:rsidR="001604FD" w:rsidRPr="002C13E9">
        <w:rPr>
          <w:rFonts w:cs="Arial"/>
        </w:rPr>
        <w:t xml:space="preserve">do </w:t>
      </w:r>
      <w:r w:rsidR="001604FD" w:rsidRPr="002C13E9">
        <w:rPr>
          <w:rFonts w:cs="Arial"/>
          <w:spacing w:val="1"/>
        </w:rPr>
        <w:t>d</w:t>
      </w:r>
      <w:r w:rsidR="001604FD" w:rsidRPr="002C13E9">
        <w:rPr>
          <w:rFonts w:cs="Arial"/>
        </w:rPr>
        <w:t xml:space="preserve">e </w:t>
      </w:r>
      <w:r w:rsidR="001604FD" w:rsidRPr="002C13E9">
        <w:rPr>
          <w:rFonts w:cs="Arial"/>
          <w:spacing w:val="-4"/>
        </w:rPr>
        <w:t>H</w:t>
      </w:r>
      <w:r w:rsidR="001604FD" w:rsidRPr="002C13E9">
        <w:rPr>
          <w:rFonts w:cs="Arial"/>
          <w:spacing w:val="3"/>
        </w:rPr>
        <w:t>i</w:t>
      </w:r>
      <w:r w:rsidR="001604FD" w:rsidRPr="002C13E9">
        <w:rPr>
          <w:rFonts w:cs="Arial"/>
        </w:rPr>
        <w:t>d</w:t>
      </w:r>
      <w:r w:rsidR="001604FD" w:rsidRPr="002C13E9">
        <w:rPr>
          <w:rFonts w:cs="Arial"/>
          <w:spacing w:val="-4"/>
        </w:rPr>
        <w:t>a</w:t>
      </w:r>
      <w:r w:rsidR="001604FD" w:rsidRPr="002C13E9">
        <w:rPr>
          <w:rFonts w:cs="Arial"/>
          <w:spacing w:val="3"/>
        </w:rPr>
        <w:t>l</w:t>
      </w:r>
      <w:r w:rsidR="001604FD" w:rsidRPr="002C13E9">
        <w:rPr>
          <w:rFonts w:cs="Arial"/>
        </w:rPr>
        <w:t>go.</w:t>
      </w:r>
    </w:p>
    <w:p w14:paraId="634995DD" w14:textId="77777777" w:rsidR="001604FD" w:rsidRPr="002C13E9" w:rsidRDefault="001604FD" w:rsidP="001604FD">
      <w:pPr>
        <w:spacing w:before="5" w:line="260" w:lineRule="exact"/>
        <w:rPr>
          <w:rFonts w:ascii="Arial" w:hAnsi="Arial" w:cs="Arial"/>
          <w:sz w:val="20"/>
          <w:szCs w:val="20"/>
        </w:rPr>
      </w:pPr>
    </w:p>
    <w:p w14:paraId="439D4CCB" w14:textId="0334D037" w:rsidR="001604FD" w:rsidRPr="002C13E9" w:rsidRDefault="001604FD" w:rsidP="001604FD">
      <w:pPr>
        <w:pStyle w:val="Textoindependiente"/>
        <w:spacing w:line="279" w:lineRule="auto"/>
        <w:ind w:left="0" w:right="141"/>
        <w:jc w:val="both"/>
        <w:rPr>
          <w:rFonts w:cs="Arial"/>
          <w:spacing w:val="-2"/>
        </w:rPr>
      </w:pPr>
      <w:r w:rsidRPr="002C13E9">
        <w:rPr>
          <w:rFonts w:cs="Arial"/>
          <w:b/>
        </w:rPr>
        <w:t>DA</w:t>
      </w:r>
      <w:r w:rsidRPr="002C13E9">
        <w:rPr>
          <w:rFonts w:cs="Arial"/>
          <w:b/>
          <w:spacing w:val="1"/>
        </w:rPr>
        <w:t>D</w:t>
      </w:r>
      <w:r w:rsidRPr="002C13E9">
        <w:rPr>
          <w:rFonts w:cs="Arial"/>
          <w:b/>
        </w:rPr>
        <w:t>O</w:t>
      </w:r>
      <w:r w:rsidRPr="002C13E9">
        <w:rPr>
          <w:rFonts w:cs="Arial"/>
          <w:b/>
          <w:spacing w:val="-3"/>
        </w:rPr>
        <w:t xml:space="preserve"> </w:t>
      </w:r>
      <w:r w:rsidRPr="002C13E9">
        <w:rPr>
          <w:rFonts w:cs="Arial"/>
          <w:b/>
        </w:rPr>
        <w:t>EN</w:t>
      </w:r>
      <w:r w:rsidRPr="002C13E9">
        <w:rPr>
          <w:rFonts w:cs="Arial"/>
          <w:b/>
          <w:spacing w:val="-7"/>
        </w:rPr>
        <w:t xml:space="preserve"> </w:t>
      </w:r>
      <w:r w:rsidRPr="002C13E9">
        <w:rPr>
          <w:rFonts w:cs="Arial"/>
          <w:b/>
        </w:rPr>
        <w:t>LA</w:t>
      </w:r>
      <w:r w:rsidRPr="002C13E9">
        <w:rPr>
          <w:rFonts w:cs="Arial"/>
          <w:b/>
          <w:spacing w:val="-4"/>
        </w:rPr>
        <w:t xml:space="preserve"> </w:t>
      </w:r>
      <w:r w:rsidRPr="002C13E9">
        <w:rPr>
          <w:rFonts w:cs="Arial"/>
          <w:b/>
        </w:rPr>
        <w:t>SEDE</w:t>
      </w:r>
      <w:r w:rsidRPr="002C13E9">
        <w:rPr>
          <w:rFonts w:cs="Arial"/>
          <w:b/>
          <w:spacing w:val="-7"/>
        </w:rPr>
        <w:t xml:space="preserve"> </w:t>
      </w:r>
      <w:r w:rsidRPr="002C13E9">
        <w:rPr>
          <w:rFonts w:cs="Arial"/>
          <w:b/>
        </w:rPr>
        <w:t>DE</w:t>
      </w:r>
      <w:r w:rsidRPr="002C13E9">
        <w:rPr>
          <w:rFonts w:cs="Arial"/>
          <w:b/>
          <w:spacing w:val="-7"/>
        </w:rPr>
        <w:t xml:space="preserve"> </w:t>
      </w:r>
      <w:r w:rsidRPr="002C13E9">
        <w:rPr>
          <w:rFonts w:cs="Arial"/>
          <w:b/>
          <w:spacing w:val="3"/>
        </w:rPr>
        <w:t>L</w:t>
      </w:r>
      <w:r w:rsidRPr="002C13E9">
        <w:rPr>
          <w:rFonts w:cs="Arial"/>
          <w:b/>
        </w:rPr>
        <w:t>A</w:t>
      </w:r>
      <w:r w:rsidRPr="002C13E9">
        <w:rPr>
          <w:rFonts w:cs="Arial"/>
          <w:b/>
          <w:spacing w:val="-7"/>
        </w:rPr>
        <w:t xml:space="preserve"> </w:t>
      </w:r>
      <w:r w:rsidRPr="002C13E9">
        <w:rPr>
          <w:rFonts w:cs="Arial"/>
          <w:b/>
          <w:spacing w:val="-2"/>
        </w:rPr>
        <w:t>S</w:t>
      </w:r>
      <w:r w:rsidRPr="002C13E9">
        <w:rPr>
          <w:rFonts w:cs="Arial"/>
          <w:b/>
        </w:rPr>
        <w:t>EC</w:t>
      </w:r>
      <w:r w:rsidRPr="002C13E9">
        <w:rPr>
          <w:rFonts w:cs="Arial"/>
          <w:b/>
          <w:spacing w:val="1"/>
        </w:rPr>
        <w:t>R</w:t>
      </w:r>
      <w:r w:rsidRPr="002C13E9">
        <w:rPr>
          <w:rFonts w:cs="Arial"/>
          <w:b/>
        </w:rPr>
        <w:t>ET</w:t>
      </w:r>
      <w:r w:rsidRPr="002C13E9">
        <w:rPr>
          <w:rFonts w:cs="Arial"/>
          <w:b/>
          <w:spacing w:val="-3"/>
        </w:rPr>
        <w:t>A</w:t>
      </w:r>
      <w:r w:rsidRPr="002C13E9">
        <w:rPr>
          <w:rFonts w:cs="Arial"/>
          <w:b/>
          <w:spacing w:val="1"/>
        </w:rPr>
        <w:t>R</w:t>
      </w:r>
      <w:r w:rsidRPr="002C13E9">
        <w:rPr>
          <w:rFonts w:cs="Arial"/>
          <w:b/>
        </w:rPr>
        <w:t>ÍA</w:t>
      </w:r>
      <w:r w:rsidRPr="002C13E9">
        <w:rPr>
          <w:rFonts w:cs="Arial"/>
          <w:b/>
          <w:spacing w:val="-7"/>
        </w:rPr>
        <w:t xml:space="preserve"> </w:t>
      </w:r>
      <w:r w:rsidRPr="002C13E9">
        <w:rPr>
          <w:rFonts w:cs="Arial"/>
          <w:b/>
        </w:rPr>
        <w:t>DE</w:t>
      </w:r>
      <w:r w:rsidRPr="002C13E9">
        <w:rPr>
          <w:rFonts w:cs="Arial"/>
          <w:b/>
          <w:spacing w:val="-3"/>
        </w:rPr>
        <w:t xml:space="preserve"> </w:t>
      </w:r>
      <w:r w:rsidRPr="002C13E9">
        <w:rPr>
          <w:rFonts w:cs="Arial"/>
          <w:b/>
        </w:rPr>
        <w:t>DES</w:t>
      </w:r>
      <w:r w:rsidRPr="002C13E9">
        <w:rPr>
          <w:rFonts w:cs="Arial"/>
          <w:b/>
          <w:spacing w:val="-3"/>
        </w:rPr>
        <w:t>A</w:t>
      </w:r>
      <w:r w:rsidRPr="002C13E9">
        <w:rPr>
          <w:rFonts w:cs="Arial"/>
          <w:b/>
          <w:spacing w:val="1"/>
        </w:rPr>
        <w:t>RR</w:t>
      </w:r>
      <w:r w:rsidRPr="002C13E9">
        <w:rPr>
          <w:rFonts w:cs="Arial"/>
          <w:b/>
          <w:spacing w:val="-4"/>
        </w:rPr>
        <w:t>O</w:t>
      </w:r>
      <w:r w:rsidRPr="002C13E9">
        <w:rPr>
          <w:rFonts w:cs="Arial"/>
          <w:b/>
        </w:rPr>
        <w:t>L</w:t>
      </w:r>
      <w:r w:rsidRPr="002C13E9">
        <w:rPr>
          <w:rFonts w:cs="Arial"/>
          <w:b/>
          <w:spacing w:val="-1"/>
        </w:rPr>
        <w:t>L</w:t>
      </w:r>
      <w:r w:rsidRPr="002C13E9">
        <w:rPr>
          <w:rFonts w:cs="Arial"/>
          <w:b/>
        </w:rPr>
        <w:t>O</w:t>
      </w:r>
      <w:r w:rsidRPr="002C13E9">
        <w:rPr>
          <w:rFonts w:cs="Arial"/>
          <w:b/>
          <w:spacing w:val="-3"/>
        </w:rPr>
        <w:t xml:space="preserve"> </w:t>
      </w:r>
      <w:r w:rsidRPr="002C13E9">
        <w:rPr>
          <w:rFonts w:cs="Arial"/>
          <w:b/>
          <w:spacing w:val="-2"/>
        </w:rPr>
        <w:t>E</w:t>
      </w:r>
      <w:r w:rsidRPr="002C13E9">
        <w:rPr>
          <w:rFonts w:cs="Arial"/>
          <w:b/>
        </w:rPr>
        <w:t>CONÓ</w:t>
      </w:r>
      <w:r w:rsidRPr="002C13E9">
        <w:rPr>
          <w:rFonts w:cs="Arial"/>
          <w:b/>
          <w:spacing w:val="-7"/>
        </w:rPr>
        <w:t>M</w:t>
      </w:r>
      <w:r w:rsidRPr="002C13E9">
        <w:rPr>
          <w:rFonts w:cs="Arial"/>
          <w:b/>
          <w:spacing w:val="3"/>
        </w:rPr>
        <w:t>I</w:t>
      </w:r>
      <w:r w:rsidRPr="002C13E9">
        <w:rPr>
          <w:rFonts w:cs="Arial"/>
          <w:b/>
        </w:rPr>
        <w:t>CO,</w:t>
      </w:r>
      <w:r w:rsidRPr="002C13E9">
        <w:rPr>
          <w:rFonts w:cs="Arial"/>
          <w:b/>
          <w:spacing w:val="-4"/>
        </w:rPr>
        <w:t xml:space="preserve"> </w:t>
      </w:r>
      <w:r w:rsidRPr="002C13E9">
        <w:rPr>
          <w:rFonts w:cs="Arial"/>
          <w:b/>
        </w:rPr>
        <w:t>EN</w:t>
      </w:r>
      <w:r w:rsidRPr="002C13E9">
        <w:rPr>
          <w:rFonts w:cs="Arial"/>
          <w:b/>
          <w:spacing w:val="-7"/>
        </w:rPr>
        <w:t xml:space="preserve"> </w:t>
      </w:r>
      <w:r w:rsidRPr="002C13E9">
        <w:rPr>
          <w:rFonts w:cs="Arial"/>
          <w:b/>
          <w:spacing w:val="3"/>
        </w:rPr>
        <w:t>L</w:t>
      </w:r>
      <w:r w:rsidRPr="002C13E9">
        <w:rPr>
          <w:rFonts w:cs="Arial"/>
          <w:b/>
        </w:rPr>
        <w:t>A</w:t>
      </w:r>
      <w:r w:rsidRPr="002C13E9">
        <w:rPr>
          <w:rFonts w:cs="Arial"/>
          <w:b/>
          <w:spacing w:val="-7"/>
        </w:rPr>
        <w:t xml:space="preserve"> </w:t>
      </w:r>
      <w:r w:rsidRPr="002C13E9">
        <w:rPr>
          <w:rFonts w:cs="Arial"/>
          <w:b/>
        </w:rPr>
        <w:t>CIU</w:t>
      </w:r>
      <w:r w:rsidRPr="002C13E9">
        <w:rPr>
          <w:rFonts w:cs="Arial"/>
          <w:b/>
          <w:spacing w:val="1"/>
        </w:rPr>
        <w:t>D</w:t>
      </w:r>
      <w:r w:rsidRPr="002C13E9">
        <w:rPr>
          <w:rFonts w:cs="Arial"/>
          <w:b/>
        </w:rPr>
        <w:t>AD</w:t>
      </w:r>
      <w:r w:rsidRPr="002C13E9">
        <w:rPr>
          <w:rFonts w:cs="Arial"/>
          <w:b/>
          <w:spacing w:val="-7"/>
        </w:rPr>
        <w:t xml:space="preserve"> </w:t>
      </w:r>
      <w:r w:rsidRPr="002C13E9">
        <w:rPr>
          <w:rFonts w:cs="Arial"/>
          <w:b/>
        </w:rPr>
        <w:t>DE</w:t>
      </w:r>
      <w:r w:rsidRPr="002C13E9">
        <w:rPr>
          <w:rFonts w:cs="Arial"/>
          <w:b/>
          <w:spacing w:val="-3"/>
        </w:rPr>
        <w:t xml:space="preserve"> </w:t>
      </w:r>
      <w:r w:rsidRPr="002C13E9">
        <w:rPr>
          <w:rFonts w:cs="Arial"/>
          <w:b/>
          <w:spacing w:val="-2"/>
        </w:rPr>
        <w:t>P</w:t>
      </w:r>
      <w:r w:rsidRPr="002C13E9">
        <w:rPr>
          <w:rFonts w:cs="Arial"/>
          <w:b/>
        </w:rPr>
        <w:t>ACHU</w:t>
      </w:r>
      <w:r w:rsidRPr="002C13E9">
        <w:rPr>
          <w:rFonts w:cs="Arial"/>
          <w:b/>
          <w:spacing w:val="-4"/>
        </w:rPr>
        <w:t>C</w:t>
      </w:r>
      <w:r w:rsidRPr="002C13E9">
        <w:rPr>
          <w:rFonts w:cs="Arial"/>
          <w:b/>
        </w:rPr>
        <w:t>A</w:t>
      </w:r>
      <w:r w:rsidRPr="002C13E9">
        <w:rPr>
          <w:rFonts w:cs="Arial"/>
          <w:b/>
          <w:spacing w:val="-3"/>
        </w:rPr>
        <w:t xml:space="preserve"> </w:t>
      </w:r>
      <w:r w:rsidRPr="002C13E9">
        <w:rPr>
          <w:rFonts w:cs="Arial"/>
          <w:b/>
        </w:rPr>
        <w:t>DE</w:t>
      </w:r>
      <w:r w:rsidRPr="002C13E9">
        <w:rPr>
          <w:rFonts w:cs="Arial"/>
          <w:b/>
          <w:spacing w:val="-7"/>
        </w:rPr>
        <w:t xml:space="preserve"> </w:t>
      </w:r>
      <w:r w:rsidRPr="002C13E9">
        <w:rPr>
          <w:rFonts w:cs="Arial"/>
          <w:b/>
          <w:spacing w:val="-2"/>
        </w:rPr>
        <w:t>S</w:t>
      </w:r>
      <w:r w:rsidRPr="002C13E9">
        <w:rPr>
          <w:rFonts w:cs="Arial"/>
          <w:b/>
        </w:rPr>
        <w:t>O</w:t>
      </w:r>
      <w:r w:rsidRPr="002C13E9">
        <w:rPr>
          <w:rFonts w:cs="Arial"/>
          <w:b/>
          <w:spacing w:val="-4"/>
        </w:rPr>
        <w:t>T</w:t>
      </w:r>
      <w:r w:rsidRPr="002C13E9">
        <w:rPr>
          <w:rFonts w:cs="Arial"/>
          <w:b/>
        </w:rPr>
        <w:t>O,</w:t>
      </w:r>
      <w:r w:rsidRPr="002C13E9">
        <w:rPr>
          <w:rFonts w:cs="Arial"/>
          <w:b/>
          <w:spacing w:val="-4"/>
        </w:rPr>
        <w:t xml:space="preserve"> </w:t>
      </w:r>
      <w:r w:rsidRPr="002C13E9">
        <w:rPr>
          <w:rFonts w:cs="Arial"/>
          <w:b/>
          <w:spacing w:val="-2"/>
        </w:rPr>
        <w:t>E</w:t>
      </w:r>
      <w:r w:rsidRPr="002C13E9">
        <w:rPr>
          <w:rFonts w:cs="Arial"/>
          <w:b/>
        </w:rPr>
        <w:t>ST</w:t>
      </w:r>
      <w:r w:rsidRPr="002C13E9">
        <w:rPr>
          <w:rFonts w:cs="Arial"/>
          <w:b/>
          <w:spacing w:val="1"/>
        </w:rPr>
        <w:t>A</w:t>
      </w:r>
      <w:r w:rsidRPr="002C13E9">
        <w:rPr>
          <w:rFonts w:cs="Arial"/>
          <w:b/>
        </w:rPr>
        <w:t>DO</w:t>
      </w:r>
      <w:r w:rsidRPr="002C13E9">
        <w:rPr>
          <w:rFonts w:cs="Arial"/>
          <w:b/>
          <w:spacing w:val="-3"/>
        </w:rPr>
        <w:t xml:space="preserve"> </w:t>
      </w:r>
      <w:r w:rsidRPr="002C13E9">
        <w:rPr>
          <w:rFonts w:cs="Arial"/>
          <w:b/>
          <w:spacing w:val="-4"/>
        </w:rPr>
        <w:t>D</w:t>
      </w:r>
      <w:r w:rsidRPr="002C13E9">
        <w:rPr>
          <w:rFonts w:cs="Arial"/>
          <w:b/>
        </w:rPr>
        <w:t>E</w:t>
      </w:r>
      <w:r w:rsidRPr="002C13E9">
        <w:rPr>
          <w:rFonts w:cs="Arial"/>
          <w:b/>
          <w:spacing w:val="-3"/>
        </w:rPr>
        <w:t xml:space="preserve"> </w:t>
      </w:r>
      <w:r w:rsidRPr="002C13E9">
        <w:rPr>
          <w:rFonts w:cs="Arial"/>
          <w:b/>
          <w:spacing w:val="-5"/>
        </w:rPr>
        <w:t>H</w:t>
      </w:r>
      <w:r w:rsidRPr="002C13E9">
        <w:rPr>
          <w:rFonts w:cs="Arial"/>
          <w:b/>
          <w:spacing w:val="3"/>
        </w:rPr>
        <w:t>I</w:t>
      </w:r>
      <w:r w:rsidRPr="002C13E9">
        <w:rPr>
          <w:rFonts w:cs="Arial"/>
          <w:b/>
        </w:rPr>
        <w:t>D</w:t>
      </w:r>
      <w:r w:rsidRPr="002C13E9">
        <w:rPr>
          <w:rFonts w:cs="Arial"/>
          <w:b/>
          <w:spacing w:val="-4"/>
        </w:rPr>
        <w:t>A</w:t>
      </w:r>
      <w:r w:rsidRPr="002C13E9">
        <w:rPr>
          <w:rFonts w:cs="Arial"/>
          <w:b/>
          <w:spacing w:val="3"/>
        </w:rPr>
        <w:t>L</w:t>
      </w:r>
      <w:r w:rsidRPr="002C13E9">
        <w:rPr>
          <w:rFonts w:cs="Arial"/>
          <w:b/>
        </w:rPr>
        <w:t xml:space="preserve">GO, A </w:t>
      </w:r>
      <w:r w:rsidRPr="002C13E9">
        <w:rPr>
          <w:rFonts w:cs="Arial"/>
          <w:b/>
          <w:spacing w:val="3"/>
        </w:rPr>
        <w:t>L</w:t>
      </w:r>
      <w:r w:rsidRPr="002C13E9">
        <w:rPr>
          <w:rFonts w:cs="Arial"/>
          <w:b/>
          <w:spacing w:val="1"/>
        </w:rPr>
        <w:t>O</w:t>
      </w:r>
      <w:r w:rsidRPr="002C13E9">
        <w:rPr>
          <w:rFonts w:cs="Arial"/>
          <w:b/>
        </w:rPr>
        <w:t xml:space="preserve">S </w:t>
      </w:r>
      <w:r w:rsidR="008A37A2">
        <w:rPr>
          <w:rFonts w:cs="Arial"/>
          <w:b/>
        </w:rPr>
        <w:t>2</w:t>
      </w:r>
      <w:r w:rsidRPr="002C13E9">
        <w:rPr>
          <w:rFonts w:cs="Arial"/>
          <w:b/>
          <w:spacing w:val="-4"/>
        </w:rPr>
        <w:t xml:space="preserve"> </w:t>
      </w:r>
      <w:r w:rsidRPr="002C13E9">
        <w:rPr>
          <w:rFonts w:cs="Arial"/>
          <w:b/>
          <w:spacing w:val="1"/>
        </w:rPr>
        <w:t>D</w:t>
      </w:r>
      <w:r w:rsidRPr="002C13E9">
        <w:rPr>
          <w:rFonts w:cs="Arial"/>
          <w:b/>
        </w:rPr>
        <w:t>Í</w:t>
      </w:r>
      <w:r w:rsidRPr="002C13E9">
        <w:rPr>
          <w:rFonts w:cs="Arial"/>
          <w:b/>
          <w:spacing w:val="1"/>
        </w:rPr>
        <w:t>A</w:t>
      </w:r>
      <w:r w:rsidRPr="002C13E9">
        <w:rPr>
          <w:rFonts w:cs="Arial"/>
          <w:b/>
        </w:rPr>
        <w:t>S</w:t>
      </w:r>
      <w:r w:rsidRPr="002C13E9">
        <w:rPr>
          <w:rFonts w:cs="Arial"/>
          <w:b/>
          <w:spacing w:val="-4"/>
        </w:rPr>
        <w:t xml:space="preserve"> </w:t>
      </w:r>
      <w:r w:rsidRPr="002C13E9">
        <w:rPr>
          <w:rFonts w:cs="Arial"/>
          <w:b/>
          <w:spacing w:val="1"/>
        </w:rPr>
        <w:t>D</w:t>
      </w:r>
      <w:r w:rsidRPr="002C13E9">
        <w:rPr>
          <w:rFonts w:cs="Arial"/>
          <w:b/>
          <w:spacing w:val="-4"/>
        </w:rPr>
        <w:t>E</w:t>
      </w:r>
      <w:r w:rsidRPr="002C13E9">
        <w:rPr>
          <w:rFonts w:cs="Arial"/>
          <w:b/>
        </w:rPr>
        <w:t>L</w:t>
      </w:r>
      <w:r w:rsidRPr="002C13E9">
        <w:rPr>
          <w:rFonts w:cs="Arial"/>
          <w:b/>
          <w:spacing w:val="3"/>
        </w:rPr>
        <w:t xml:space="preserve"> </w:t>
      </w:r>
      <w:r w:rsidRPr="002C13E9">
        <w:rPr>
          <w:rFonts w:cs="Arial"/>
          <w:b/>
          <w:spacing w:val="-7"/>
        </w:rPr>
        <w:t>M</w:t>
      </w:r>
      <w:r w:rsidRPr="002C13E9">
        <w:rPr>
          <w:rFonts w:cs="Arial"/>
          <w:b/>
        </w:rPr>
        <w:t xml:space="preserve">ES </w:t>
      </w:r>
      <w:r w:rsidRPr="002C13E9">
        <w:rPr>
          <w:rFonts w:cs="Arial"/>
          <w:b/>
          <w:spacing w:val="1"/>
        </w:rPr>
        <w:t>D</w:t>
      </w:r>
      <w:r w:rsidRPr="002C13E9">
        <w:rPr>
          <w:rFonts w:cs="Arial"/>
          <w:b/>
        </w:rPr>
        <w:t>E</w:t>
      </w:r>
      <w:r w:rsidRPr="002C13E9">
        <w:rPr>
          <w:rFonts w:cs="Arial"/>
          <w:b/>
          <w:spacing w:val="4"/>
        </w:rPr>
        <w:t xml:space="preserve"> </w:t>
      </w:r>
      <w:r w:rsidR="008A37A2">
        <w:rPr>
          <w:rFonts w:cs="Arial"/>
          <w:b/>
        </w:rPr>
        <w:t>FEBRERO</w:t>
      </w:r>
      <w:r w:rsidRPr="002C13E9">
        <w:rPr>
          <w:rFonts w:cs="Arial"/>
          <w:b/>
          <w:spacing w:val="4"/>
        </w:rPr>
        <w:t xml:space="preserve"> </w:t>
      </w:r>
      <w:r w:rsidRPr="002C13E9">
        <w:rPr>
          <w:rFonts w:cs="Arial"/>
          <w:b/>
        </w:rPr>
        <w:t>D</w:t>
      </w:r>
      <w:r w:rsidRPr="002C13E9">
        <w:rPr>
          <w:rFonts w:cs="Arial"/>
          <w:b/>
          <w:spacing w:val="-4"/>
        </w:rPr>
        <w:t>E</w:t>
      </w:r>
      <w:r w:rsidRPr="002C13E9">
        <w:rPr>
          <w:rFonts w:cs="Arial"/>
          <w:b/>
        </w:rPr>
        <w:t>L</w:t>
      </w:r>
      <w:r w:rsidRPr="002C13E9">
        <w:rPr>
          <w:rFonts w:cs="Arial"/>
          <w:b/>
          <w:spacing w:val="3"/>
        </w:rPr>
        <w:t xml:space="preserve"> </w:t>
      </w:r>
      <w:r w:rsidRPr="002C13E9">
        <w:rPr>
          <w:rFonts w:cs="Arial"/>
          <w:b/>
          <w:spacing w:val="1"/>
        </w:rPr>
        <w:t>A</w:t>
      </w:r>
      <w:r w:rsidRPr="002C13E9">
        <w:rPr>
          <w:rFonts w:cs="Arial"/>
          <w:b/>
        </w:rPr>
        <w:t>ÑO</w:t>
      </w:r>
      <w:r w:rsidRPr="002C13E9">
        <w:rPr>
          <w:rFonts w:cs="Arial"/>
          <w:b/>
          <w:spacing w:val="-3"/>
        </w:rPr>
        <w:t xml:space="preserve"> </w:t>
      </w:r>
      <w:r w:rsidRPr="00BA093B">
        <w:rPr>
          <w:rFonts w:cs="Arial"/>
          <w:b/>
        </w:rPr>
        <w:t>202</w:t>
      </w:r>
      <w:r w:rsidR="008A37A2">
        <w:rPr>
          <w:rFonts w:cs="Arial"/>
          <w:b/>
        </w:rPr>
        <w:t>4</w:t>
      </w:r>
      <w:r w:rsidRPr="002C13E9">
        <w:rPr>
          <w:rFonts w:cs="Arial"/>
          <w:b/>
        </w:rPr>
        <w:t>.</w:t>
      </w:r>
    </w:p>
    <w:p w14:paraId="0497DB4C" w14:textId="77777777" w:rsidR="001604FD" w:rsidRPr="002C13E9" w:rsidRDefault="001604FD" w:rsidP="001604FD">
      <w:pPr>
        <w:pStyle w:val="Ttulo2"/>
        <w:ind w:left="0" w:right="8" w:firstLine="0"/>
        <w:jc w:val="center"/>
        <w:rPr>
          <w:rFonts w:cs="Arial"/>
          <w:spacing w:val="-2"/>
        </w:rPr>
      </w:pPr>
    </w:p>
    <w:p w14:paraId="50C49407" w14:textId="77777777" w:rsidR="001604FD" w:rsidRPr="002C13E9" w:rsidRDefault="001604FD" w:rsidP="001604FD">
      <w:pPr>
        <w:pStyle w:val="Ttulo2"/>
        <w:ind w:left="0" w:right="8" w:firstLine="0"/>
        <w:jc w:val="center"/>
        <w:rPr>
          <w:rFonts w:cs="Arial"/>
          <w:spacing w:val="-2"/>
        </w:rPr>
      </w:pPr>
    </w:p>
    <w:p w14:paraId="206FAAD5" w14:textId="77777777" w:rsidR="001604FD" w:rsidRPr="002C13E9" w:rsidRDefault="001604FD" w:rsidP="001604FD">
      <w:pPr>
        <w:pStyle w:val="Ttulo2"/>
        <w:ind w:left="0" w:right="8" w:firstLine="0"/>
        <w:jc w:val="center"/>
        <w:rPr>
          <w:rFonts w:cs="Arial"/>
          <w:spacing w:val="-2"/>
        </w:rPr>
      </w:pPr>
    </w:p>
    <w:p w14:paraId="76F9827F" w14:textId="77777777" w:rsidR="001604FD" w:rsidRPr="002C13E9" w:rsidRDefault="001604FD" w:rsidP="001604FD">
      <w:pPr>
        <w:pStyle w:val="Ttulo2"/>
        <w:ind w:left="0" w:right="8" w:firstLine="0"/>
        <w:jc w:val="center"/>
        <w:rPr>
          <w:rFonts w:cs="Arial"/>
          <w:b w:val="0"/>
          <w:bCs w:val="0"/>
        </w:rPr>
      </w:pPr>
      <w:r w:rsidRPr="002C13E9">
        <w:rPr>
          <w:rFonts w:cs="Arial"/>
          <w:spacing w:val="-2"/>
        </w:rPr>
        <w:t>E</w:t>
      </w:r>
      <w:r w:rsidRPr="002C13E9">
        <w:rPr>
          <w:rFonts w:cs="Arial"/>
        </w:rPr>
        <w:t>L</w:t>
      </w:r>
      <w:r w:rsidRPr="002C13E9">
        <w:rPr>
          <w:rFonts w:cs="Arial"/>
          <w:spacing w:val="1"/>
        </w:rPr>
        <w:t xml:space="preserve"> </w:t>
      </w:r>
      <w:r w:rsidRPr="002C13E9">
        <w:rPr>
          <w:rFonts w:cs="Arial"/>
          <w:spacing w:val="-1"/>
        </w:rPr>
        <w:t>S</w:t>
      </w:r>
      <w:r w:rsidRPr="002C13E9">
        <w:rPr>
          <w:rFonts w:cs="Arial"/>
          <w:spacing w:val="-2"/>
        </w:rPr>
        <w:t>E</w:t>
      </w:r>
      <w:r w:rsidRPr="002C13E9">
        <w:rPr>
          <w:rFonts w:cs="Arial"/>
        </w:rPr>
        <w:t>C</w:t>
      </w:r>
      <w:r w:rsidRPr="002C13E9">
        <w:rPr>
          <w:rFonts w:cs="Arial"/>
          <w:spacing w:val="-1"/>
        </w:rPr>
        <w:t>R</w:t>
      </w:r>
      <w:r w:rsidRPr="002C13E9">
        <w:rPr>
          <w:rFonts w:cs="Arial"/>
          <w:spacing w:val="-2"/>
        </w:rPr>
        <w:t>E</w:t>
      </w:r>
      <w:r w:rsidRPr="002C13E9">
        <w:rPr>
          <w:rFonts w:cs="Arial"/>
          <w:spacing w:val="5"/>
        </w:rPr>
        <w:t>T</w:t>
      </w:r>
      <w:r w:rsidRPr="002C13E9">
        <w:rPr>
          <w:rFonts w:cs="Arial"/>
          <w:spacing w:val="-5"/>
        </w:rPr>
        <w:t>A</w:t>
      </w:r>
      <w:r w:rsidRPr="002C13E9">
        <w:rPr>
          <w:rFonts w:cs="Arial"/>
          <w:spacing w:val="3"/>
        </w:rPr>
        <w:t>R</w:t>
      </w:r>
      <w:r w:rsidRPr="002C13E9">
        <w:rPr>
          <w:rFonts w:cs="Arial"/>
          <w:spacing w:val="-4"/>
        </w:rPr>
        <w:t>I</w:t>
      </w:r>
      <w:r w:rsidRPr="002C13E9">
        <w:rPr>
          <w:rFonts w:cs="Arial"/>
        </w:rPr>
        <w:t>O DE</w:t>
      </w:r>
      <w:r w:rsidRPr="002C13E9">
        <w:rPr>
          <w:rFonts w:cs="Arial"/>
          <w:spacing w:val="-2"/>
        </w:rPr>
        <w:t xml:space="preserve"> </w:t>
      </w:r>
      <w:r w:rsidRPr="002C13E9">
        <w:rPr>
          <w:rFonts w:cs="Arial"/>
        </w:rPr>
        <w:t>D</w:t>
      </w:r>
      <w:r w:rsidRPr="002C13E9">
        <w:rPr>
          <w:rFonts w:cs="Arial"/>
          <w:spacing w:val="2"/>
        </w:rPr>
        <w:t>ES</w:t>
      </w:r>
      <w:r w:rsidRPr="002C13E9">
        <w:rPr>
          <w:rFonts w:cs="Arial"/>
          <w:spacing w:val="-5"/>
        </w:rPr>
        <w:t>A</w:t>
      </w:r>
      <w:r w:rsidRPr="002C13E9">
        <w:rPr>
          <w:rFonts w:cs="Arial"/>
        </w:rPr>
        <w:t>R</w:t>
      </w:r>
      <w:r w:rsidRPr="002C13E9">
        <w:rPr>
          <w:rFonts w:cs="Arial"/>
          <w:spacing w:val="-1"/>
        </w:rPr>
        <w:t>R</w:t>
      </w:r>
      <w:r w:rsidRPr="002C13E9">
        <w:rPr>
          <w:rFonts w:cs="Arial"/>
        </w:rPr>
        <w:t>O</w:t>
      </w:r>
      <w:r w:rsidRPr="002C13E9">
        <w:rPr>
          <w:rFonts w:cs="Arial"/>
          <w:spacing w:val="2"/>
        </w:rPr>
        <w:t>L</w:t>
      </w:r>
      <w:r w:rsidRPr="002C13E9">
        <w:rPr>
          <w:rFonts w:cs="Arial"/>
          <w:spacing w:val="1"/>
        </w:rPr>
        <w:t>L</w:t>
      </w:r>
      <w:r w:rsidRPr="002C13E9">
        <w:rPr>
          <w:rFonts w:cs="Arial"/>
        </w:rPr>
        <w:t xml:space="preserve">O </w:t>
      </w:r>
      <w:r w:rsidRPr="002C13E9">
        <w:rPr>
          <w:rFonts w:cs="Arial"/>
          <w:spacing w:val="-2"/>
        </w:rPr>
        <w:t>E</w:t>
      </w:r>
      <w:r w:rsidRPr="002C13E9">
        <w:rPr>
          <w:rFonts w:cs="Arial"/>
        </w:rPr>
        <w:t>CONÓ</w:t>
      </w:r>
      <w:r w:rsidRPr="002C13E9">
        <w:rPr>
          <w:rFonts w:cs="Arial"/>
          <w:spacing w:val="-3"/>
        </w:rPr>
        <w:t>M</w:t>
      </w:r>
      <w:r w:rsidRPr="002C13E9">
        <w:rPr>
          <w:rFonts w:cs="Arial"/>
        </w:rPr>
        <w:t>ICO</w:t>
      </w:r>
    </w:p>
    <w:p w14:paraId="5D102929" w14:textId="77777777" w:rsidR="001604FD" w:rsidRPr="002C13E9" w:rsidRDefault="001604FD" w:rsidP="001604FD">
      <w:pPr>
        <w:spacing w:line="276" w:lineRule="auto"/>
        <w:ind w:left="3825" w:right="3828"/>
        <w:jc w:val="center"/>
        <w:rPr>
          <w:rFonts w:ascii="Arial" w:hAnsi="Arial" w:cs="Arial"/>
          <w:sz w:val="20"/>
          <w:szCs w:val="20"/>
        </w:rPr>
      </w:pPr>
    </w:p>
    <w:p w14:paraId="3724A510" w14:textId="77777777" w:rsidR="001604FD" w:rsidRPr="002C13E9" w:rsidRDefault="001604FD" w:rsidP="001604FD">
      <w:pPr>
        <w:spacing w:line="276" w:lineRule="auto"/>
        <w:ind w:left="2552" w:right="900" w:hanging="2126"/>
        <w:jc w:val="center"/>
        <w:rPr>
          <w:rFonts w:ascii="Arial" w:eastAsia="Arial" w:hAnsi="Arial" w:cs="Arial"/>
          <w:b/>
          <w:bCs/>
          <w:spacing w:val="-1"/>
          <w:sz w:val="20"/>
          <w:szCs w:val="20"/>
        </w:rPr>
      </w:pPr>
    </w:p>
    <w:p w14:paraId="13DD1CF3" w14:textId="77777777" w:rsidR="001604FD" w:rsidRPr="002C13E9" w:rsidRDefault="001604FD" w:rsidP="001604FD">
      <w:pPr>
        <w:spacing w:line="276" w:lineRule="auto"/>
        <w:ind w:left="2552" w:right="900" w:hanging="2126"/>
        <w:jc w:val="center"/>
        <w:rPr>
          <w:rFonts w:ascii="Arial" w:eastAsia="Arial" w:hAnsi="Arial" w:cs="Arial"/>
          <w:b/>
          <w:bCs/>
          <w:spacing w:val="-1"/>
          <w:sz w:val="20"/>
          <w:szCs w:val="20"/>
        </w:rPr>
      </w:pPr>
    </w:p>
    <w:p w14:paraId="24AC4A5B" w14:textId="77777777" w:rsidR="001604FD" w:rsidRPr="002C13E9" w:rsidRDefault="001604FD" w:rsidP="001604FD">
      <w:pPr>
        <w:spacing w:line="276" w:lineRule="auto"/>
        <w:ind w:left="2552" w:right="900" w:hanging="2126"/>
        <w:jc w:val="center"/>
        <w:rPr>
          <w:rFonts w:ascii="Arial" w:eastAsia="Arial" w:hAnsi="Arial" w:cs="Arial"/>
          <w:b/>
          <w:bCs/>
          <w:spacing w:val="-1"/>
          <w:sz w:val="20"/>
          <w:szCs w:val="20"/>
        </w:rPr>
      </w:pPr>
      <w:r w:rsidRPr="002C13E9">
        <w:rPr>
          <w:rFonts w:ascii="Arial" w:eastAsia="Arial" w:hAnsi="Arial" w:cs="Arial"/>
          <w:b/>
          <w:bCs/>
          <w:spacing w:val="-1"/>
          <w:sz w:val="20"/>
          <w:szCs w:val="20"/>
        </w:rPr>
        <w:t>ING. CARLOS HENKEL ESCORZA</w:t>
      </w:r>
    </w:p>
    <w:p w14:paraId="11C0418A" w14:textId="77777777" w:rsidR="001604FD" w:rsidRPr="002C13E9" w:rsidRDefault="001604FD" w:rsidP="001604FD">
      <w:pPr>
        <w:spacing w:line="259" w:lineRule="auto"/>
        <w:ind w:left="806" w:right="582" w:hanging="10"/>
        <w:jc w:val="center"/>
        <w:rPr>
          <w:rFonts w:ascii="Arial" w:hAnsi="Arial" w:cs="Arial"/>
          <w:b/>
          <w:sz w:val="20"/>
          <w:szCs w:val="20"/>
        </w:rPr>
      </w:pPr>
    </w:p>
    <w:p w14:paraId="07AA3204" w14:textId="77777777" w:rsidR="002563B6" w:rsidRPr="002C13E9" w:rsidRDefault="002563B6" w:rsidP="002C13E9">
      <w:pPr>
        <w:spacing w:line="259" w:lineRule="auto"/>
        <w:ind w:right="582"/>
        <w:rPr>
          <w:rFonts w:ascii="Arial" w:hAnsi="Arial" w:cs="Arial"/>
          <w:b/>
          <w:sz w:val="20"/>
          <w:szCs w:val="20"/>
        </w:rPr>
      </w:pPr>
    </w:p>
    <w:sectPr w:rsidR="002563B6" w:rsidRPr="002C13E9" w:rsidSect="00495137">
      <w:headerReference w:type="even" r:id="rId7"/>
      <w:headerReference w:type="default" r:id="rId8"/>
      <w:footerReference w:type="default" r:id="rId9"/>
      <w:headerReference w:type="first" r:id="rId10"/>
      <w:pgSz w:w="12240" w:h="15840"/>
      <w:pgMar w:top="56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A81DB" w14:textId="77777777" w:rsidR="00757406" w:rsidRDefault="00757406" w:rsidP="005560BF">
      <w:r>
        <w:separator/>
      </w:r>
    </w:p>
  </w:endnote>
  <w:endnote w:type="continuationSeparator" w:id="0">
    <w:p w14:paraId="1E08A2CD" w14:textId="77777777" w:rsidR="00757406" w:rsidRDefault="00757406" w:rsidP="0055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4940552"/>
      <w:docPartObj>
        <w:docPartGallery w:val="Page Numbers (Bottom of Page)"/>
        <w:docPartUnique/>
      </w:docPartObj>
    </w:sdtPr>
    <w:sdtEndPr/>
    <w:sdtContent>
      <w:p w14:paraId="6B4C961B" w14:textId="7587FED2" w:rsidR="006137CE" w:rsidRDefault="006137CE">
        <w:pPr>
          <w:pStyle w:val="Piedepgina"/>
          <w:jc w:val="center"/>
        </w:pPr>
        <w:r>
          <w:fldChar w:fldCharType="begin"/>
        </w:r>
        <w:r>
          <w:instrText>PAGE   \* MERGEFORMAT</w:instrText>
        </w:r>
        <w:r>
          <w:fldChar w:fldCharType="separate"/>
        </w:r>
        <w:r w:rsidR="00CA5710" w:rsidRPr="00CA5710">
          <w:rPr>
            <w:noProof/>
            <w:lang w:val="es-ES"/>
          </w:rPr>
          <w:t>2</w:t>
        </w:r>
        <w:r>
          <w:fldChar w:fldCharType="end"/>
        </w:r>
      </w:p>
    </w:sdtContent>
  </w:sdt>
  <w:p w14:paraId="22DAEE55" w14:textId="77777777" w:rsidR="006137CE" w:rsidRDefault="006137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78A2A" w14:textId="77777777" w:rsidR="00757406" w:rsidRDefault="00757406" w:rsidP="005560BF">
      <w:r>
        <w:separator/>
      </w:r>
    </w:p>
  </w:footnote>
  <w:footnote w:type="continuationSeparator" w:id="0">
    <w:p w14:paraId="15EBCAB0" w14:textId="77777777" w:rsidR="00757406" w:rsidRDefault="00757406" w:rsidP="00556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22C89" w14:textId="41446992" w:rsidR="006137CE" w:rsidRDefault="006137C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261E2" w14:textId="7892E006" w:rsidR="006137CE" w:rsidRDefault="006137C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35486" w14:textId="3DCB7496" w:rsidR="006137CE" w:rsidRDefault="006137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FFFFFFFF"/>
    <w:lvl w:ilvl="0">
      <w:start w:val="8"/>
      <w:numFmt w:val="upperLetter"/>
      <w:lvlText w:val="%1."/>
      <w:lvlJc w:val="left"/>
      <w:pPr>
        <w:ind w:hanging="256"/>
      </w:pPr>
      <w:rPr>
        <w:rFonts w:ascii="Arial" w:hAnsi="Arial" w:cs="Arial"/>
        <w:b w:val="0"/>
        <w:bCs w:val="0"/>
        <w:sz w:val="20"/>
        <w:szCs w:val="20"/>
      </w:rPr>
    </w:lvl>
    <w:lvl w:ilvl="1">
      <w:start w:val="1"/>
      <w:numFmt w:val="decimal"/>
      <w:lvlText w:val="%2."/>
      <w:lvlJc w:val="left"/>
      <w:pPr>
        <w:ind w:hanging="288"/>
      </w:pPr>
      <w:rPr>
        <w:rFonts w:ascii="Arial" w:hAnsi="Arial" w:cs="Arial"/>
        <w:b w:val="0"/>
        <w:bCs w:val="0"/>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48765A"/>
    <w:multiLevelType w:val="hybridMultilevel"/>
    <w:tmpl w:val="50F0985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AE6C11"/>
    <w:multiLevelType w:val="hybridMultilevel"/>
    <w:tmpl w:val="A8B496D2"/>
    <w:lvl w:ilvl="0" w:tplc="FD287B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DC5507"/>
    <w:multiLevelType w:val="hybridMultilevel"/>
    <w:tmpl w:val="C3C4DE86"/>
    <w:lvl w:ilvl="0" w:tplc="C6C6477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BFC7057"/>
    <w:multiLevelType w:val="hybridMultilevel"/>
    <w:tmpl w:val="28383E4A"/>
    <w:lvl w:ilvl="0" w:tplc="080A0015">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0DE5412C"/>
    <w:multiLevelType w:val="hybridMultilevel"/>
    <w:tmpl w:val="5E2C28FC"/>
    <w:lvl w:ilvl="0" w:tplc="C38EC73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0E12DBA"/>
    <w:multiLevelType w:val="hybridMultilevel"/>
    <w:tmpl w:val="D574819A"/>
    <w:lvl w:ilvl="0" w:tplc="080A0015">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4744FD0"/>
    <w:multiLevelType w:val="hybridMultilevel"/>
    <w:tmpl w:val="5E2C28FC"/>
    <w:lvl w:ilvl="0" w:tplc="C38EC73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14FB092C"/>
    <w:multiLevelType w:val="hybridMultilevel"/>
    <w:tmpl w:val="250CB0CC"/>
    <w:lvl w:ilvl="0" w:tplc="080A0017">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153C666C"/>
    <w:multiLevelType w:val="hybridMultilevel"/>
    <w:tmpl w:val="5E2C28FC"/>
    <w:lvl w:ilvl="0" w:tplc="C38EC73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18E412DC"/>
    <w:multiLevelType w:val="hybridMultilevel"/>
    <w:tmpl w:val="A6D8449E"/>
    <w:lvl w:ilvl="0" w:tplc="080A0015">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9E935C2"/>
    <w:multiLevelType w:val="hybridMultilevel"/>
    <w:tmpl w:val="5E2C28FC"/>
    <w:lvl w:ilvl="0" w:tplc="C38EC73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1B776A9D"/>
    <w:multiLevelType w:val="hybridMultilevel"/>
    <w:tmpl w:val="28383E4A"/>
    <w:lvl w:ilvl="0" w:tplc="080A0015">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1BAD7775"/>
    <w:multiLevelType w:val="hybridMultilevel"/>
    <w:tmpl w:val="376ECD52"/>
    <w:lvl w:ilvl="0" w:tplc="BB10C97A">
      <w:start w:val="1"/>
      <w:numFmt w:val="lowerLetter"/>
      <w:lvlText w:val="%1)"/>
      <w:lvlJc w:val="left"/>
      <w:pPr>
        <w:ind w:left="92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0F642FB"/>
    <w:multiLevelType w:val="hybridMultilevel"/>
    <w:tmpl w:val="5E2C28FC"/>
    <w:lvl w:ilvl="0" w:tplc="C38EC73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26540C6D"/>
    <w:multiLevelType w:val="hybridMultilevel"/>
    <w:tmpl w:val="BFEA2018"/>
    <w:lvl w:ilvl="0" w:tplc="2CF04B4A">
      <w:start w:val="1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9013590"/>
    <w:multiLevelType w:val="hybridMultilevel"/>
    <w:tmpl w:val="BA26D4BA"/>
    <w:lvl w:ilvl="0" w:tplc="080A0013">
      <w:start w:val="1"/>
      <w:numFmt w:val="upp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E511BDD"/>
    <w:multiLevelType w:val="hybridMultilevel"/>
    <w:tmpl w:val="6338F010"/>
    <w:lvl w:ilvl="0" w:tplc="080A000F">
      <w:start w:val="1"/>
      <w:numFmt w:val="decimal"/>
      <w:lvlText w:val="%1."/>
      <w:lvlJc w:val="left"/>
      <w:pPr>
        <w:ind w:left="360" w:hanging="360"/>
      </w:pPr>
      <w:rPr>
        <w:rFonts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3105540D"/>
    <w:multiLevelType w:val="hybridMultilevel"/>
    <w:tmpl w:val="C3C4DE86"/>
    <w:lvl w:ilvl="0" w:tplc="C6C6477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349E3F5F"/>
    <w:multiLevelType w:val="hybridMultilevel"/>
    <w:tmpl w:val="2D1E275A"/>
    <w:lvl w:ilvl="0" w:tplc="080A0013">
      <w:start w:val="1"/>
      <w:numFmt w:val="upperRoman"/>
      <w:lvlText w:val="%1."/>
      <w:lvlJc w:val="right"/>
      <w:pPr>
        <w:ind w:left="720" w:hanging="360"/>
      </w:pPr>
      <w:rPr>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39774CC8"/>
    <w:multiLevelType w:val="hybridMultilevel"/>
    <w:tmpl w:val="5E2C28FC"/>
    <w:lvl w:ilvl="0" w:tplc="C38EC73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3ACC73D1"/>
    <w:multiLevelType w:val="multilevel"/>
    <w:tmpl w:val="F99EB87E"/>
    <w:lvl w:ilvl="0">
      <w:start w:val="1"/>
      <w:numFmt w:val="upperRoman"/>
      <w:lvlText w:val="%1."/>
      <w:lvlJc w:val="left"/>
      <w:pPr>
        <w:ind w:hanging="428"/>
      </w:pPr>
      <w:rPr>
        <w:rFonts w:ascii="Arial" w:eastAsia="Arial" w:hAnsi="Arial" w:hint="default"/>
        <w:b/>
        <w:bCs/>
        <w:spacing w:val="-4"/>
        <w:sz w:val="20"/>
        <w:szCs w:val="20"/>
      </w:rPr>
    </w:lvl>
    <w:lvl w:ilvl="1">
      <w:start w:val="1"/>
      <w:numFmt w:val="decimal"/>
      <w:lvlText w:val="%1.%2"/>
      <w:lvlJc w:val="left"/>
      <w:pPr>
        <w:ind w:hanging="708"/>
      </w:pPr>
      <w:rPr>
        <w:rFonts w:ascii="Arial" w:eastAsia="Arial" w:hAnsi="Arial" w:hint="default"/>
        <w:b/>
        <w:bCs/>
        <w:spacing w:val="-4"/>
        <w:sz w:val="20"/>
        <w:szCs w:val="20"/>
      </w:rPr>
    </w:lvl>
    <w:lvl w:ilvl="2">
      <w:start w:val="1"/>
      <w:numFmt w:val="lowerLetter"/>
      <w:lvlText w:val="%3)"/>
      <w:lvlJc w:val="left"/>
      <w:pPr>
        <w:ind w:hanging="360"/>
      </w:pPr>
      <w:rPr>
        <w:rFonts w:ascii="Arial" w:eastAsia="Arial" w:hAnsi="Arial" w:hint="default"/>
        <w:spacing w:val="1"/>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3B1545AE"/>
    <w:multiLevelType w:val="hybridMultilevel"/>
    <w:tmpl w:val="5E2C28FC"/>
    <w:lvl w:ilvl="0" w:tplc="C38EC73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3BD46B64"/>
    <w:multiLevelType w:val="hybridMultilevel"/>
    <w:tmpl w:val="E57202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053E0E"/>
    <w:multiLevelType w:val="hybridMultilevel"/>
    <w:tmpl w:val="5E2C28FC"/>
    <w:lvl w:ilvl="0" w:tplc="C38EC73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4A1B430D"/>
    <w:multiLevelType w:val="hybridMultilevel"/>
    <w:tmpl w:val="5E2C28FC"/>
    <w:lvl w:ilvl="0" w:tplc="C38EC73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4B971226"/>
    <w:multiLevelType w:val="hybridMultilevel"/>
    <w:tmpl w:val="8928453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E0EDE2D"/>
    <w:multiLevelType w:val="hybridMultilevel"/>
    <w:tmpl w:val="B7AC08C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0F6302E"/>
    <w:multiLevelType w:val="hybridMultilevel"/>
    <w:tmpl w:val="158CE47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541C0FFA"/>
    <w:multiLevelType w:val="hybridMultilevel"/>
    <w:tmpl w:val="1C4E1CEA"/>
    <w:lvl w:ilvl="0" w:tplc="080A0015">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58730524"/>
    <w:multiLevelType w:val="hybridMultilevel"/>
    <w:tmpl w:val="C3C4DE86"/>
    <w:lvl w:ilvl="0" w:tplc="C6C6477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590A0D7E"/>
    <w:multiLevelType w:val="hybridMultilevel"/>
    <w:tmpl w:val="5E2C28FC"/>
    <w:lvl w:ilvl="0" w:tplc="C38EC73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59235AF7"/>
    <w:multiLevelType w:val="multilevel"/>
    <w:tmpl w:val="CC3A6BF2"/>
    <w:lvl w:ilvl="0">
      <w:start w:val="5"/>
      <w:numFmt w:val="upperRoman"/>
      <w:lvlText w:val="%1."/>
      <w:lvlJc w:val="left"/>
      <w:pPr>
        <w:ind w:left="644" w:hanging="360"/>
      </w:pPr>
      <w:rPr>
        <w:rFonts w:hint="default"/>
      </w:rPr>
    </w:lvl>
    <w:lvl w:ilvl="1">
      <w:start w:val="1"/>
      <w:numFmt w:val="decimal"/>
      <w:isLgl/>
      <w:lvlText w:val="%1.%2"/>
      <w:lvlJc w:val="left"/>
      <w:pPr>
        <w:ind w:left="472" w:hanging="360"/>
      </w:pPr>
      <w:rPr>
        <w:rFonts w:eastAsiaTheme="minorHAnsi" w:hint="default"/>
        <w:b/>
      </w:rPr>
    </w:lvl>
    <w:lvl w:ilvl="2">
      <w:start w:val="1"/>
      <w:numFmt w:val="decimal"/>
      <w:isLgl/>
      <w:lvlText w:val="%1.%2.%3"/>
      <w:lvlJc w:val="left"/>
      <w:pPr>
        <w:ind w:left="832" w:hanging="720"/>
      </w:pPr>
      <w:rPr>
        <w:rFonts w:eastAsiaTheme="minorHAnsi" w:hint="default"/>
        <w:b/>
      </w:rPr>
    </w:lvl>
    <w:lvl w:ilvl="3">
      <w:start w:val="1"/>
      <w:numFmt w:val="decimal"/>
      <w:isLgl/>
      <w:lvlText w:val="%1.%2.%3.%4"/>
      <w:lvlJc w:val="left"/>
      <w:pPr>
        <w:ind w:left="832" w:hanging="720"/>
      </w:pPr>
      <w:rPr>
        <w:rFonts w:eastAsiaTheme="minorHAnsi" w:hint="default"/>
        <w:b/>
      </w:rPr>
    </w:lvl>
    <w:lvl w:ilvl="4">
      <w:start w:val="1"/>
      <w:numFmt w:val="decimal"/>
      <w:isLgl/>
      <w:lvlText w:val="%1.%2.%3.%4.%5"/>
      <w:lvlJc w:val="left"/>
      <w:pPr>
        <w:ind w:left="1192" w:hanging="1080"/>
      </w:pPr>
      <w:rPr>
        <w:rFonts w:eastAsiaTheme="minorHAnsi" w:hint="default"/>
        <w:b/>
      </w:rPr>
    </w:lvl>
    <w:lvl w:ilvl="5">
      <w:start w:val="1"/>
      <w:numFmt w:val="decimal"/>
      <w:isLgl/>
      <w:lvlText w:val="%1.%2.%3.%4.%5.%6"/>
      <w:lvlJc w:val="left"/>
      <w:pPr>
        <w:ind w:left="1192" w:hanging="1080"/>
      </w:pPr>
      <w:rPr>
        <w:rFonts w:eastAsiaTheme="minorHAnsi" w:hint="default"/>
        <w:b/>
      </w:rPr>
    </w:lvl>
    <w:lvl w:ilvl="6">
      <w:start w:val="1"/>
      <w:numFmt w:val="decimal"/>
      <w:isLgl/>
      <w:lvlText w:val="%1.%2.%3.%4.%5.%6.%7"/>
      <w:lvlJc w:val="left"/>
      <w:pPr>
        <w:ind w:left="1552" w:hanging="1440"/>
      </w:pPr>
      <w:rPr>
        <w:rFonts w:eastAsiaTheme="minorHAnsi" w:hint="default"/>
        <w:b/>
      </w:rPr>
    </w:lvl>
    <w:lvl w:ilvl="7">
      <w:start w:val="1"/>
      <w:numFmt w:val="decimal"/>
      <w:isLgl/>
      <w:lvlText w:val="%1.%2.%3.%4.%5.%6.%7.%8"/>
      <w:lvlJc w:val="left"/>
      <w:pPr>
        <w:ind w:left="1552" w:hanging="1440"/>
      </w:pPr>
      <w:rPr>
        <w:rFonts w:eastAsiaTheme="minorHAnsi" w:hint="default"/>
        <w:b/>
      </w:rPr>
    </w:lvl>
    <w:lvl w:ilvl="8">
      <w:start w:val="1"/>
      <w:numFmt w:val="decimal"/>
      <w:isLgl/>
      <w:lvlText w:val="%1.%2.%3.%4.%5.%6.%7.%8.%9"/>
      <w:lvlJc w:val="left"/>
      <w:pPr>
        <w:ind w:left="1912" w:hanging="1800"/>
      </w:pPr>
      <w:rPr>
        <w:rFonts w:eastAsiaTheme="minorHAnsi" w:hint="default"/>
        <w:b/>
      </w:rPr>
    </w:lvl>
  </w:abstractNum>
  <w:abstractNum w:abstractNumId="33" w15:restartNumberingAfterBreak="0">
    <w:nsid w:val="61AD6C85"/>
    <w:multiLevelType w:val="hybridMultilevel"/>
    <w:tmpl w:val="AE1E46D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6D1927AC"/>
    <w:multiLevelType w:val="hybridMultilevel"/>
    <w:tmpl w:val="3BBE377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743E4E71"/>
    <w:multiLevelType w:val="multilevel"/>
    <w:tmpl w:val="A904A054"/>
    <w:lvl w:ilvl="0">
      <w:start w:val="1"/>
      <w:numFmt w:val="upperRoman"/>
      <w:lvlText w:val="%1."/>
      <w:lvlJc w:val="righ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36" w15:restartNumberingAfterBreak="0">
    <w:nsid w:val="7BE271A8"/>
    <w:multiLevelType w:val="hybridMultilevel"/>
    <w:tmpl w:val="5E2C28FC"/>
    <w:lvl w:ilvl="0" w:tplc="C38EC73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7F290EE2"/>
    <w:multiLevelType w:val="hybridMultilevel"/>
    <w:tmpl w:val="3BBE377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2"/>
  </w:num>
  <w:num w:numId="2">
    <w:abstractNumId w:val="33"/>
  </w:num>
  <w:num w:numId="3">
    <w:abstractNumId w:val="21"/>
  </w:num>
  <w:num w:numId="4">
    <w:abstractNumId w:val="37"/>
  </w:num>
  <w:num w:numId="5">
    <w:abstractNumId w:val="16"/>
  </w:num>
  <w:num w:numId="6">
    <w:abstractNumId w:val="30"/>
  </w:num>
  <w:num w:numId="7">
    <w:abstractNumId w:val="20"/>
  </w:num>
  <w:num w:numId="8">
    <w:abstractNumId w:val="1"/>
  </w:num>
  <w:num w:numId="9">
    <w:abstractNumId w:val="9"/>
  </w:num>
  <w:num w:numId="10">
    <w:abstractNumId w:val="12"/>
  </w:num>
  <w:num w:numId="11">
    <w:abstractNumId w:val="4"/>
  </w:num>
  <w:num w:numId="12">
    <w:abstractNumId w:val="29"/>
  </w:num>
  <w:num w:numId="13">
    <w:abstractNumId w:val="6"/>
  </w:num>
  <w:num w:numId="14">
    <w:abstractNumId w:val="10"/>
  </w:num>
  <w:num w:numId="15">
    <w:abstractNumId w:val="35"/>
  </w:num>
  <w:num w:numId="16">
    <w:abstractNumId w:val="8"/>
  </w:num>
  <w:num w:numId="17">
    <w:abstractNumId w:val="32"/>
  </w:num>
  <w:num w:numId="18">
    <w:abstractNumId w:val="17"/>
  </w:num>
  <w:num w:numId="19">
    <w:abstractNumId w:val="23"/>
  </w:num>
  <w:num w:numId="20">
    <w:abstractNumId w:val="13"/>
  </w:num>
  <w:num w:numId="21">
    <w:abstractNumId w:val="0"/>
  </w:num>
  <w:num w:numId="22">
    <w:abstractNumId w:val="34"/>
  </w:num>
  <w:num w:numId="23">
    <w:abstractNumId w:val="22"/>
  </w:num>
  <w:num w:numId="24">
    <w:abstractNumId w:val="24"/>
  </w:num>
  <w:num w:numId="25">
    <w:abstractNumId w:val="7"/>
  </w:num>
  <w:num w:numId="26">
    <w:abstractNumId w:val="31"/>
  </w:num>
  <w:num w:numId="27">
    <w:abstractNumId w:val="11"/>
  </w:num>
  <w:num w:numId="28">
    <w:abstractNumId w:val="28"/>
  </w:num>
  <w:num w:numId="29">
    <w:abstractNumId w:val="14"/>
  </w:num>
  <w:num w:numId="30">
    <w:abstractNumId w:val="5"/>
  </w:num>
  <w:num w:numId="31">
    <w:abstractNumId w:val="36"/>
  </w:num>
  <w:num w:numId="32">
    <w:abstractNumId w:val="15"/>
  </w:num>
  <w:num w:numId="33">
    <w:abstractNumId w:val="25"/>
  </w:num>
  <w:num w:numId="34">
    <w:abstractNumId w:val="3"/>
  </w:num>
  <w:num w:numId="35">
    <w:abstractNumId w:val="18"/>
  </w:num>
  <w:num w:numId="36">
    <w:abstractNumId w:val="2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7">
    <w:abstractNumId w:val="26"/>
  </w:num>
  <w:num w:numId="38">
    <w:abstractNumId w:val="27"/>
  </w:num>
  <w:num w:numId="39">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859"/>
    <w:rsid w:val="0001176B"/>
    <w:rsid w:val="00016E4E"/>
    <w:rsid w:val="000218CB"/>
    <w:rsid w:val="00021B86"/>
    <w:rsid w:val="000351F0"/>
    <w:rsid w:val="00037B41"/>
    <w:rsid w:val="0004772D"/>
    <w:rsid w:val="00057CC2"/>
    <w:rsid w:val="00061273"/>
    <w:rsid w:val="00074B74"/>
    <w:rsid w:val="00076CAB"/>
    <w:rsid w:val="00080742"/>
    <w:rsid w:val="000811BB"/>
    <w:rsid w:val="00084E80"/>
    <w:rsid w:val="000A077A"/>
    <w:rsid w:val="000A4797"/>
    <w:rsid w:val="000B5C84"/>
    <w:rsid w:val="000C22E1"/>
    <w:rsid w:val="000C264B"/>
    <w:rsid w:val="000C5F5A"/>
    <w:rsid w:val="000D3053"/>
    <w:rsid w:val="000F3E08"/>
    <w:rsid w:val="00107C93"/>
    <w:rsid w:val="00122833"/>
    <w:rsid w:val="00122836"/>
    <w:rsid w:val="001264ED"/>
    <w:rsid w:val="001428DB"/>
    <w:rsid w:val="00143667"/>
    <w:rsid w:val="00144FAD"/>
    <w:rsid w:val="00157B38"/>
    <w:rsid w:val="001604FD"/>
    <w:rsid w:val="00173150"/>
    <w:rsid w:val="00177615"/>
    <w:rsid w:val="00186B73"/>
    <w:rsid w:val="00190334"/>
    <w:rsid w:val="001931AE"/>
    <w:rsid w:val="00197C8C"/>
    <w:rsid w:val="001A50CA"/>
    <w:rsid w:val="001C02D4"/>
    <w:rsid w:val="001D1264"/>
    <w:rsid w:val="001D6ACA"/>
    <w:rsid w:val="001E3537"/>
    <w:rsid w:val="001E426C"/>
    <w:rsid w:val="001E60ED"/>
    <w:rsid w:val="001E69CB"/>
    <w:rsid w:val="001F20B6"/>
    <w:rsid w:val="001F5A90"/>
    <w:rsid w:val="00216EBF"/>
    <w:rsid w:val="00223EE5"/>
    <w:rsid w:val="00227C8D"/>
    <w:rsid w:val="0023216A"/>
    <w:rsid w:val="00241DCF"/>
    <w:rsid w:val="00255645"/>
    <w:rsid w:val="002563B6"/>
    <w:rsid w:val="00265A7F"/>
    <w:rsid w:val="00265BBF"/>
    <w:rsid w:val="00273D61"/>
    <w:rsid w:val="00280534"/>
    <w:rsid w:val="00284813"/>
    <w:rsid w:val="002865FD"/>
    <w:rsid w:val="00287097"/>
    <w:rsid w:val="00291C23"/>
    <w:rsid w:val="002A1EE6"/>
    <w:rsid w:val="002B1197"/>
    <w:rsid w:val="002B2C06"/>
    <w:rsid w:val="002B3BFA"/>
    <w:rsid w:val="002B50FF"/>
    <w:rsid w:val="002C0907"/>
    <w:rsid w:val="002C13E9"/>
    <w:rsid w:val="002D1D0F"/>
    <w:rsid w:val="002E4DA5"/>
    <w:rsid w:val="002F368A"/>
    <w:rsid w:val="00300609"/>
    <w:rsid w:val="00304EDC"/>
    <w:rsid w:val="0030639E"/>
    <w:rsid w:val="0031015F"/>
    <w:rsid w:val="00310D5E"/>
    <w:rsid w:val="003205EC"/>
    <w:rsid w:val="00336177"/>
    <w:rsid w:val="00360A5E"/>
    <w:rsid w:val="00363593"/>
    <w:rsid w:val="00366B7E"/>
    <w:rsid w:val="00367E0C"/>
    <w:rsid w:val="00376F67"/>
    <w:rsid w:val="003877AA"/>
    <w:rsid w:val="00391C5F"/>
    <w:rsid w:val="0039678B"/>
    <w:rsid w:val="003A07E0"/>
    <w:rsid w:val="003D0244"/>
    <w:rsid w:val="003D5DA5"/>
    <w:rsid w:val="003D7976"/>
    <w:rsid w:val="003E0CEB"/>
    <w:rsid w:val="0040762C"/>
    <w:rsid w:val="00407CA3"/>
    <w:rsid w:val="004175D9"/>
    <w:rsid w:val="004179AC"/>
    <w:rsid w:val="00420EA0"/>
    <w:rsid w:val="004253CF"/>
    <w:rsid w:val="00426E9E"/>
    <w:rsid w:val="00437923"/>
    <w:rsid w:val="00453C82"/>
    <w:rsid w:val="00454A70"/>
    <w:rsid w:val="00477E27"/>
    <w:rsid w:val="004801B7"/>
    <w:rsid w:val="00480867"/>
    <w:rsid w:val="00481EEA"/>
    <w:rsid w:val="00484359"/>
    <w:rsid w:val="00486B3E"/>
    <w:rsid w:val="0049259F"/>
    <w:rsid w:val="00495137"/>
    <w:rsid w:val="00497669"/>
    <w:rsid w:val="004A6DD1"/>
    <w:rsid w:val="004B772E"/>
    <w:rsid w:val="004C44C0"/>
    <w:rsid w:val="004D13A2"/>
    <w:rsid w:val="004D323B"/>
    <w:rsid w:val="004F3B92"/>
    <w:rsid w:val="00505E97"/>
    <w:rsid w:val="00506055"/>
    <w:rsid w:val="00512168"/>
    <w:rsid w:val="00512BAA"/>
    <w:rsid w:val="005257A7"/>
    <w:rsid w:val="005301A6"/>
    <w:rsid w:val="005527F9"/>
    <w:rsid w:val="005542E1"/>
    <w:rsid w:val="005560BF"/>
    <w:rsid w:val="00557EE0"/>
    <w:rsid w:val="00561E3D"/>
    <w:rsid w:val="00562841"/>
    <w:rsid w:val="00566B68"/>
    <w:rsid w:val="0057250F"/>
    <w:rsid w:val="005803C1"/>
    <w:rsid w:val="00580D0E"/>
    <w:rsid w:val="00585606"/>
    <w:rsid w:val="00586B90"/>
    <w:rsid w:val="0059370F"/>
    <w:rsid w:val="005A0894"/>
    <w:rsid w:val="005A529B"/>
    <w:rsid w:val="005B489E"/>
    <w:rsid w:val="005C02A0"/>
    <w:rsid w:val="005C1AE2"/>
    <w:rsid w:val="005C1B0A"/>
    <w:rsid w:val="005C1CF9"/>
    <w:rsid w:val="005C6F61"/>
    <w:rsid w:val="005D424D"/>
    <w:rsid w:val="005D4C74"/>
    <w:rsid w:val="005E2E61"/>
    <w:rsid w:val="006002B4"/>
    <w:rsid w:val="00603E4E"/>
    <w:rsid w:val="006063B5"/>
    <w:rsid w:val="00611F98"/>
    <w:rsid w:val="00612521"/>
    <w:rsid w:val="00613197"/>
    <w:rsid w:val="006137CE"/>
    <w:rsid w:val="006302AE"/>
    <w:rsid w:val="00643F53"/>
    <w:rsid w:val="00647958"/>
    <w:rsid w:val="00656141"/>
    <w:rsid w:val="00657B16"/>
    <w:rsid w:val="006630F4"/>
    <w:rsid w:val="0067280B"/>
    <w:rsid w:val="00676339"/>
    <w:rsid w:val="00676ED3"/>
    <w:rsid w:val="0069287E"/>
    <w:rsid w:val="00695A61"/>
    <w:rsid w:val="00695E0B"/>
    <w:rsid w:val="006A4100"/>
    <w:rsid w:val="006A5D1C"/>
    <w:rsid w:val="006B2870"/>
    <w:rsid w:val="006B5D72"/>
    <w:rsid w:val="006B723B"/>
    <w:rsid w:val="006C205A"/>
    <w:rsid w:val="006D7DDF"/>
    <w:rsid w:val="006E773F"/>
    <w:rsid w:val="006F6CC8"/>
    <w:rsid w:val="007038CF"/>
    <w:rsid w:val="00705A12"/>
    <w:rsid w:val="007153C4"/>
    <w:rsid w:val="007167B6"/>
    <w:rsid w:val="00720F07"/>
    <w:rsid w:val="00724562"/>
    <w:rsid w:val="00735B37"/>
    <w:rsid w:val="00736E16"/>
    <w:rsid w:val="00754983"/>
    <w:rsid w:val="00756118"/>
    <w:rsid w:val="00757406"/>
    <w:rsid w:val="00761228"/>
    <w:rsid w:val="007745B4"/>
    <w:rsid w:val="00781636"/>
    <w:rsid w:val="00787AD4"/>
    <w:rsid w:val="0079346B"/>
    <w:rsid w:val="0079490C"/>
    <w:rsid w:val="007B66A6"/>
    <w:rsid w:val="007C1C1E"/>
    <w:rsid w:val="007E210A"/>
    <w:rsid w:val="007F032C"/>
    <w:rsid w:val="007F5ADF"/>
    <w:rsid w:val="007F69AF"/>
    <w:rsid w:val="00806D56"/>
    <w:rsid w:val="0081163F"/>
    <w:rsid w:val="00811D6E"/>
    <w:rsid w:val="00812AE5"/>
    <w:rsid w:val="00813D2B"/>
    <w:rsid w:val="00822FA8"/>
    <w:rsid w:val="00823467"/>
    <w:rsid w:val="0084073D"/>
    <w:rsid w:val="00844C30"/>
    <w:rsid w:val="00844DAC"/>
    <w:rsid w:val="00845CB9"/>
    <w:rsid w:val="00854EB6"/>
    <w:rsid w:val="00860919"/>
    <w:rsid w:val="008674B1"/>
    <w:rsid w:val="0087520B"/>
    <w:rsid w:val="00876B22"/>
    <w:rsid w:val="008843D7"/>
    <w:rsid w:val="00885A1B"/>
    <w:rsid w:val="008A1B04"/>
    <w:rsid w:val="008A37A2"/>
    <w:rsid w:val="008B17A6"/>
    <w:rsid w:val="008B18B9"/>
    <w:rsid w:val="008B1EC7"/>
    <w:rsid w:val="008C7123"/>
    <w:rsid w:val="008D35FC"/>
    <w:rsid w:val="008D39AE"/>
    <w:rsid w:val="008E15BA"/>
    <w:rsid w:val="008E3A3C"/>
    <w:rsid w:val="008E4FB6"/>
    <w:rsid w:val="008E5120"/>
    <w:rsid w:val="008F68EF"/>
    <w:rsid w:val="009033C3"/>
    <w:rsid w:val="0091147A"/>
    <w:rsid w:val="00914AC9"/>
    <w:rsid w:val="00915383"/>
    <w:rsid w:val="00921D0F"/>
    <w:rsid w:val="009374FD"/>
    <w:rsid w:val="00964054"/>
    <w:rsid w:val="009669FB"/>
    <w:rsid w:val="00970946"/>
    <w:rsid w:val="009748B9"/>
    <w:rsid w:val="009942CF"/>
    <w:rsid w:val="009A0921"/>
    <w:rsid w:val="009A2B42"/>
    <w:rsid w:val="009B1305"/>
    <w:rsid w:val="009C270B"/>
    <w:rsid w:val="009F7B20"/>
    <w:rsid w:val="00A10CCD"/>
    <w:rsid w:val="00A25267"/>
    <w:rsid w:val="00A25C31"/>
    <w:rsid w:val="00A3363A"/>
    <w:rsid w:val="00A34020"/>
    <w:rsid w:val="00A414F1"/>
    <w:rsid w:val="00A47583"/>
    <w:rsid w:val="00A47C40"/>
    <w:rsid w:val="00A5170D"/>
    <w:rsid w:val="00A53BF9"/>
    <w:rsid w:val="00A5643D"/>
    <w:rsid w:val="00A62273"/>
    <w:rsid w:val="00A70C07"/>
    <w:rsid w:val="00A91D53"/>
    <w:rsid w:val="00AA0C3C"/>
    <w:rsid w:val="00AA2C41"/>
    <w:rsid w:val="00AA2D41"/>
    <w:rsid w:val="00AA6FA3"/>
    <w:rsid w:val="00AB2B01"/>
    <w:rsid w:val="00AB58A8"/>
    <w:rsid w:val="00AC000D"/>
    <w:rsid w:val="00AC217D"/>
    <w:rsid w:val="00AC79CE"/>
    <w:rsid w:val="00AD3C70"/>
    <w:rsid w:val="00AD52F7"/>
    <w:rsid w:val="00AD6F64"/>
    <w:rsid w:val="00AD7A56"/>
    <w:rsid w:val="00AE228C"/>
    <w:rsid w:val="00AE2978"/>
    <w:rsid w:val="00AE3762"/>
    <w:rsid w:val="00AE5739"/>
    <w:rsid w:val="00AE7452"/>
    <w:rsid w:val="00AF64E3"/>
    <w:rsid w:val="00B0009E"/>
    <w:rsid w:val="00B00781"/>
    <w:rsid w:val="00B040F4"/>
    <w:rsid w:val="00B27441"/>
    <w:rsid w:val="00B27679"/>
    <w:rsid w:val="00B322CD"/>
    <w:rsid w:val="00B35E19"/>
    <w:rsid w:val="00B41799"/>
    <w:rsid w:val="00B45979"/>
    <w:rsid w:val="00B52A71"/>
    <w:rsid w:val="00B538E0"/>
    <w:rsid w:val="00B65C6F"/>
    <w:rsid w:val="00B7144E"/>
    <w:rsid w:val="00B71CDE"/>
    <w:rsid w:val="00B72C7F"/>
    <w:rsid w:val="00B74231"/>
    <w:rsid w:val="00B8376A"/>
    <w:rsid w:val="00B858D0"/>
    <w:rsid w:val="00B922C5"/>
    <w:rsid w:val="00B93182"/>
    <w:rsid w:val="00B94053"/>
    <w:rsid w:val="00BA07DB"/>
    <w:rsid w:val="00BA093B"/>
    <w:rsid w:val="00BB3EAB"/>
    <w:rsid w:val="00BC25FA"/>
    <w:rsid w:val="00BD1AE8"/>
    <w:rsid w:val="00BD1C6E"/>
    <w:rsid w:val="00BE421D"/>
    <w:rsid w:val="00BE7F1A"/>
    <w:rsid w:val="00BF3863"/>
    <w:rsid w:val="00BF7D37"/>
    <w:rsid w:val="00C040F8"/>
    <w:rsid w:val="00C0687C"/>
    <w:rsid w:val="00C07BE8"/>
    <w:rsid w:val="00C11204"/>
    <w:rsid w:val="00C25AE4"/>
    <w:rsid w:val="00C25C88"/>
    <w:rsid w:val="00C26E62"/>
    <w:rsid w:val="00C36434"/>
    <w:rsid w:val="00C37C9F"/>
    <w:rsid w:val="00C44ACD"/>
    <w:rsid w:val="00C557B5"/>
    <w:rsid w:val="00C57EEC"/>
    <w:rsid w:val="00C601BA"/>
    <w:rsid w:val="00C7756D"/>
    <w:rsid w:val="00C853D7"/>
    <w:rsid w:val="00C94F3C"/>
    <w:rsid w:val="00C959F7"/>
    <w:rsid w:val="00C95CA3"/>
    <w:rsid w:val="00CA3BB2"/>
    <w:rsid w:val="00CA5710"/>
    <w:rsid w:val="00CC0082"/>
    <w:rsid w:val="00CD0F62"/>
    <w:rsid w:val="00CD4053"/>
    <w:rsid w:val="00CD5A96"/>
    <w:rsid w:val="00CD7A24"/>
    <w:rsid w:val="00CE2643"/>
    <w:rsid w:val="00CE7358"/>
    <w:rsid w:val="00CF00DC"/>
    <w:rsid w:val="00CF1716"/>
    <w:rsid w:val="00CF4437"/>
    <w:rsid w:val="00CF7874"/>
    <w:rsid w:val="00D05431"/>
    <w:rsid w:val="00D10C0A"/>
    <w:rsid w:val="00D13C20"/>
    <w:rsid w:val="00D16CCF"/>
    <w:rsid w:val="00D17BDE"/>
    <w:rsid w:val="00D21B6C"/>
    <w:rsid w:val="00D2679A"/>
    <w:rsid w:val="00D26B11"/>
    <w:rsid w:val="00D30A4A"/>
    <w:rsid w:val="00D41B8A"/>
    <w:rsid w:val="00D449C7"/>
    <w:rsid w:val="00D45DD8"/>
    <w:rsid w:val="00D476D7"/>
    <w:rsid w:val="00D61034"/>
    <w:rsid w:val="00D72C76"/>
    <w:rsid w:val="00D76F81"/>
    <w:rsid w:val="00D810DC"/>
    <w:rsid w:val="00D86B05"/>
    <w:rsid w:val="00D87F18"/>
    <w:rsid w:val="00DB6F2D"/>
    <w:rsid w:val="00DC45F2"/>
    <w:rsid w:val="00DD4BB9"/>
    <w:rsid w:val="00DE023A"/>
    <w:rsid w:val="00DE7A6A"/>
    <w:rsid w:val="00DF1A84"/>
    <w:rsid w:val="00DF796A"/>
    <w:rsid w:val="00E0152A"/>
    <w:rsid w:val="00E12F1E"/>
    <w:rsid w:val="00E24BC2"/>
    <w:rsid w:val="00E25E99"/>
    <w:rsid w:val="00E4035A"/>
    <w:rsid w:val="00E41D73"/>
    <w:rsid w:val="00E421CB"/>
    <w:rsid w:val="00E428C9"/>
    <w:rsid w:val="00E42D47"/>
    <w:rsid w:val="00E4748F"/>
    <w:rsid w:val="00E53631"/>
    <w:rsid w:val="00E5428F"/>
    <w:rsid w:val="00E63AB9"/>
    <w:rsid w:val="00E80F60"/>
    <w:rsid w:val="00E85B77"/>
    <w:rsid w:val="00E9046C"/>
    <w:rsid w:val="00E90E15"/>
    <w:rsid w:val="00E91381"/>
    <w:rsid w:val="00E91DEB"/>
    <w:rsid w:val="00EA41A2"/>
    <w:rsid w:val="00EA4ABC"/>
    <w:rsid w:val="00EB3569"/>
    <w:rsid w:val="00EB45C3"/>
    <w:rsid w:val="00EB5859"/>
    <w:rsid w:val="00EC167D"/>
    <w:rsid w:val="00EC2761"/>
    <w:rsid w:val="00ED6B8C"/>
    <w:rsid w:val="00EE11D0"/>
    <w:rsid w:val="00EE4884"/>
    <w:rsid w:val="00EE7ECF"/>
    <w:rsid w:val="00EF4C53"/>
    <w:rsid w:val="00EF4D05"/>
    <w:rsid w:val="00F0032A"/>
    <w:rsid w:val="00F04777"/>
    <w:rsid w:val="00F1285C"/>
    <w:rsid w:val="00F12CFF"/>
    <w:rsid w:val="00F14553"/>
    <w:rsid w:val="00F16D45"/>
    <w:rsid w:val="00F16F89"/>
    <w:rsid w:val="00F17C8B"/>
    <w:rsid w:val="00F270A9"/>
    <w:rsid w:val="00F31227"/>
    <w:rsid w:val="00F32144"/>
    <w:rsid w:val="00F435B8"/>
    <w:rsid w:val="00F446E9"/>
    <w:rsid w:val="00F51BF6"/>
    <w:rsid w:val="00F53845"/>
    <w:rsid w:val="00F553E2"/>
    <w:rsid w:val="00F57725"/>
    <w:rsid w:val="00F61D29"/>
    <w:rsid w:val="00F64DD1"/>
    <w:rsid w:val="00F65AA6"/>
    <w:rsid w:val="00F8103C"/>
    <w:rsid w:val="00F87577"/>
    <w:rsid w:val="00FA13B5"/>
    <w:rsid w:val="00FA2A61"/>
    <w:rsid w:val="00FA7129"/>
    <w:rsid w:val="00FB5D25"/>
    <w:rsid w:val="00FC2343"/>
    <w:rsid w:val="00FC5146"/>
    <w:rsid w:val="00FD50F6"/>
    <w:rsid w:val="00FD7534"/>
    <w:rsid w:val="00FF1418"/>
    <w:rsid w:val="00FF62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B95B7"/>
  <w15:chartTrackingRefBased/>
  <w15:docId w15:val="{5CEE9F50-4F43-417D-A1B5-C66E5E12A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B5859"/>
    <w:pPr>
      <w:widowControl w:val="0"/>
      <w:spacing w:after="0" w:line="240" w:lineRule="auto"/>
    </w:pPr>
  </w:style>
  <w:style w:type="paragraph" w:styleId="Ttulo2">
    <w:name w:val="heading 2"/>
    <w:basedOn w:val="Normal"/>
    <w:link w:val="Ttulo2Car"/>
    <w:uiPriority w:val="1"/>
    <w:qFormat/>
    <w:rsid w:val="00603E4E"/>
    <w:pPr>
      <w:ind w:left="820" w:hanging="708"/>
      <w:outlineLvl w:val="1"/>
    </w:pPr>
    <w:rPr>
      <w:rFonts w:ascii="Arial" w:eastAsia="Arial" w:hAnsi="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EB5859"/>
    <w:pPr>
      <w:ind w:left="832"/>
    </w:pPr>
    <w:rPr>
      <w:rFonts w:ascii="Arial" w:eastAsia="Arial" w:hAnsi="Arial"/>
      <w:sz w:val="20"/>
      <w:szCs w:val="20"/>
    </w:rPr>
  </w:style>
  <w:style w:type="character" w:customStyle="1" w:styleId="TextoindependienteCar">
    <w:name w:val="Texto independiente Car"/>
    <w:basedOn w:val="Fuentedeprrafopredeter"/>
    <w:link w:val="Textoindependiente"/>
    <w:uiPriority w:val="1"/>
    <w:rsid w:val="00EB5859"/>
    <w:rPr>
      <w:rFonts w:ascii="Arial" w:eastAsia="Arial" w:hAnsi="Arial"/>
      <w:sz w:val="20"/>
      <w:szCs w:val="20"/>
      <w:lang w:val="en-US"/>
    </w:rPr>
  </w:style>
  <w:style w:type="paragraph" w:styleId="Prrafodelista">
    <w:name w:val="List Paragraph"/>
    <w:basedOn w:val="Normal"/>
    <w:uiPriority w:val="34"/>
    <w:qFormat/>
    <w:rsid w:val="00EB5859"/>
  </w:style>
  <w:style w:type="paragraph" w:customStyle="1" w:styleId="Default">
    <w:name w:val="Default"/>
    <w:rsid w:val="00EB5859"/>
    <w:pPr>
      <w:autoSpaceDE w:val="0"/>
      <w:autoSpaceDN w:val="0"/>
      <w:adjustRightInd w:val="0"/>
      <w:spacing w:after="0" w:line="240" w:lineRule="auto"/>
    </w:pPr>
    <w:rPr>
      <w:rFonts w:ascii="Arial" w:hAnsi="Arial" w:cs="Arial"/>
      <w:color w:val="000000"/>
      <w:sz w:val="24"/>
      <w:szCs w:val="24"/>
    </w:rPr>
  </w:style>
  <w:style w:type="character" w:customStyle="1" w:styleId="Ttulo2Car">
    <w:name w:val="Título 2 Car"/>
    <w:basedOn w:val="Fuentedeprrafopredeter"/>
    <w:link w:val="Ttulo2"/>
    <w:uiPriority w:val="1"/>
    <w:rsid w:val="00603E4E"/>
    <w:rPr>
      <w:rFonts w:ascii="Arial" w:eastAsia="Arial" w:hAnsi="Arial"/>
      <w:b/>
      <w:bCs/>
      <w:sz w:val="20"/>
      <w:szCs w:val="20"/>
      <w:lang w:val="en-US"/>
    </w:rPr>
  </w:style>
  <w:style w:type="character" w:styleId="Hipervnculo">
    <w:name w:val="Hyperlink"/>
    <w:basedOn w:val="Fuentedeprrafopredeter"/>
    <w:uiPriority w:val="99"/>
    <w:unhideWhenUsed/>
    <w:rsid w:val="00603E4E"/>
    <w:rPr>
      <w:color w:val="0563C1" w:themeColor="hyperlink"/>
      <w:u w:val="single"/>
    </w:rPr>
  </w:style>
  <w:style w:type="paragraph" w:styleId="Sinespaciado">
    <w:name w:val="No Spacing"/>
    <w:uiPriority w:val="1"/>
    <w:qFormat/>
    <w:rsid w:val="005A0894"/>
    <w:pPr>
      <w:widowControl w:val="0"/>
      <w:spacing w:after="0" w:line="240" w:lineRule="auto"/>
    </w:pPr>
    <w:rPr>
      <w:lang w:val="en-US"/>
    </w:rPr>
  </w:style>
  <w:style w:type="character" w:customStyle="1" w:styleId="Mencinsinresolver1">
    <w:name w:val="Mención sin resolver1"/>
    <w:basedOn w:val="Fuentedeprrafopredeter"/>
    <w:uiPriority w:val="99"/>
    <w:semiHidden/>
    <w:unhideWhenUsed/>
    <w:rsid w:val="005C1CF9"/>
    <w:rPr>
      <w:color w:val="605E5C"/>
      <w:shd w:val="clear" w:color="auto" w:fill="E1DFDD"/>
    </w:rPr>
  </w:style>
  <w:style w:type="paragraph" w:styleId="Encabezado">
    <w:name w:val="header"/>
    <w:basedOn w:val="Normal"/>
    <w:link w:val="EncabezadoCar"/>
    <w:uiPriority w:val="99"/>
    <w:unhideWhenUsed/>
    <w:rsid w:val="005560BF"/>
    <w:pPr>
      <w:tabs>
        <w:tab w:val="center" w:pos="4419"/>
        <w:tab w:val="right" w:pos="8838"/>
      </w:tabs>
    </w:pPr>
  </w:style>
  <w:style w:type="character" w:customStyle="1" w:styleId="EncabezadoCar">
    <w:name w:val="Encabezado Car"/>
    <w:basedOn w:val="Fuentedeprrafopredeter"/>
    <w:link w:val="Encabezado"/>
    <w:uiPriority w:val="99"/>
    <w:rsid w:val="005560BF"/>
    <w:rPr>
      <w:lang w:val="en-US"/>
    </w:rPr>
  </w:style>
  <w:style w:type="paragraph" w:styleId="Piedepgina">
    <w:name w:val="footer"/>
    <w:basedOn w:val="Normal"/>
    <w:link w:val="PiedepginaCar"/>
    <w:uiPriority w:val="99"/>
    <w:unhideWhenUsed/>
    <w:rsid w:val="005560BF"/>
    <w:pPr>
      <w:tabs>
        <w:tab w:val="center" w:pos="4419"/>
        <w:tab w:val="right" w:pos="8838"/>
      </w:tabs>
    </w:pPr>
  </w:style>
  <w:style w:type="character" w:customStyle="1" w:styleId="PiedepginaCar">
    <w:name w:val="Pie de página Car"/>
    <w:basedOn w:val="Fuentedeprrafopredeter"/>
    <w:link w:val="Piedepgina"/>
    <w:uiPriority w:val="99"/>
    <w:rsid w:val="005560BF"/>
    <w:rPr>
      <w:lang w:val="en-US"/>
    </w:rPr>
  </w:style>
  <w:style w:type="character" w:styleId="Refdecomentario">
    <w:name w:val="annotation reference"/>
    <w:basedOn w:val="Fuentedeprrafopredeter"/>
    <w:uiPriority w:val="99"/>
    <w:semiHidden/>
    <w:unhideWhenUsed/>
    <w:rsid w:val="00227C8D"/>
    <w:rPr>
      <w:sz w:val="16"/>
      <w:szCs w:val="16"/>
    </w:rPr>
  </w:style>
  <w:style w:type="paragraph" w:styleId="Textocomentario">
    <w:name w:val="annotation text"/>
    <w:basedOn w:val="Normal"/>
    <w:link w:val="TextocomentarioCar"/>
    <w:uiPriority w:val="99"/>
    <w:semiHidden/>
    <w:unhideWhenUsed/>
    <w:rsid w:val="00227C8D"/>
    <w:rPr>
      <w:sz w:val="20"/>
      <w:szCs w:val="20"/>
    </w:rPr>
  </w:style>
  <w:style w:type="character" w:customStyle="1" w:styleId="TextocomentarioCar">
    <w:name w:val="Texto comentario Car"/>
    <w:basedOn w:val="Fuentedeprrafopredeter"/>
    <w:link w:val="Textocomentario"/>
    <w:uiPriority w:val="99"/>
    <w:semiHidden/>
    <w:rsid w:val="00227C8D"/>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227C8D"/>
    <w:rPr>
      <w:b/>
      <w:bCs/>
    </w:rPr>
  </w:style>
  <w:style w:type="character" w:customStyle="1" w:styleId="AsuntodelcomentarioCar">
    <w:name w:val="Asunto del comentario Car"/>
    <w:basedOn w:val="TextocomentarioCar"/>
    <w:link w:val="Asuntodelcomentario"/>
    <w:uiPriority w:val="99"/>
    <w:semiHidden/>
    <w:rsid w:val="00227C8D"/>
    <w:rPr>
      <w:b/>
      <w:bCs/>
      <w:sz w:val="20"/>
      <w:szCs w:val="20"/>
      <w:lang w:val="en-US"/>
    </w:rPr>
  </w:style>
  <w:style w:type="paragraph" w:styleId="Textodeglobo">
    <w:name w:val="Balloon Text"/>
    <w:basedOn w:val="Normal"/>
    <w:link w:val="TextodegloboCar"/>
    <w:uiPriority w:val="99"/>
    <w:semiHidden/>
    <w:unhideWhenUsed/>
    <w:rsid w:val="00227C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7C8D"/>
    <w:rPr>
      <w:rFonts w:ascii="Segoe UI" w:hAnsi="Segoe UI" w:cs="Segoe UI"/>
      <w:sz w:val="18"/>
      <w:szCs w:val="18"/>
      <w:lang w:val="en-US"/>
    </w:rPr>
  </w:style>
  <w:style w:type="table" w:styleId="Tablaconcuadrcula">
    <w:name w:val="Table Grid"/>
    <w:basedOn w:val="Tablanormal"/>
    <w:uiPriority w:val="39"/>
    <w:rsid w:val="00FD5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1013</Words>
  <Characters>5577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PROYECTO 18-01-2023</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18-01-2023</dc:title>
  <dc:subject/>
  <dc:creator>Admin</dc:creator>
  <cp:keywords/>
  <dc:description/>
  <cp:lastModifiedBy>Admin</cp:lastModifiedBy>
  <cp:revision>2</cp:revision>
  <cp:lastPrinted>2024-02-02T23:58:00Z</cp:lastPrinted>
  <dcterms:created xsi:type="dcterms:W3CDTF">2024-11-19T18:13:00Z</dcterms:created>
  <dcterms:modified xsi:type="dcterms:W3CDTF">2024-11-19T18:13:00Z</dcterms:modified>
</cp:coreProperties>
</file>